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49B2" w14:textId="2C815904" w:rsidR="00666A75" w:rsidRPr="00CF527B" w:rsidRDefault="00666A75" w:rsidP="00666A75">
      <w:pPr>
        <w:pStyle w:val="Header"/>
        <w:jc w:val="both"/>
        <w:rPr>
          <w:rFonts w:ascii="Times New Roman" w:hAnsi="Times New Roman" w:cs="Times New Roman"/>
          <w:i/>
          <w:iCs/>
          <w:sz w:val="28"/>
          <w:szCs w:val="28"/>
        </w:rPr>
      </w:pPr>
      <w:r w:rsidRPr="00E57185">
        <w:rPr>
          <w:rFonts w:ascii="Arial" w:hAnsi="Arial" w:cs="Arial"/>
          <w:b/>
          <w:bCs/>
          <w:color w:val="000000" w:themeColor="text1"/>
          <w:sz w:val="28"/>
          <w:szCs w:val="28"/>
          <w:u w:val="single"/>
        </w:rPr>
        <w:t xml:space="preserve">ORIGINAL RESEARCH </w:t>
      </w:r>
      <w:r w:rsidRPr="00E57185">
        <w:rPr>
          <w:rFonts w:ascii="Arial" w:hAnsi="Arial" w:cs="Arial"/>
          <w:color w:val="000000" w:themeColor="text1"/>
          <w:sz w:val="36"/>
          <w:szCs w:val="36"/>
          <w:u w:val="single"/>
        </w:rPr>
        <w:t>l</w:t>
      </w:r>
      <w:r w:rsidRPr="00E57185">
        <w:rPr>
          <w:rFonts w:ascii="Times New Roman" w:hAnsi="Times New Roman" w:cs="Times New Roman"/>
          <w:color w:val="000000" w:themeColor="text1"/>
          <w:sz w:val="28"/>
          <w:szCs w:val="28"/>
          <w:u w:val="single"/>
        </w:rPr>
        <w:t xml:space="preserve"> </w:t>
      </w:r>
      <w:r w:rsidRPr="00E57185">
        <w:rPr>
          <w:rFonts w:ascii="Times New Roman" w:hAnsi="Times New Roman" w:cs="Times New Roman"/>
          <w:color w:val="000000" w:themeColor="text1"/>
          <w:szCs w:val="20"/>
          <w:u w:val="single"/>
        </w:rPr>
        <w:t>e-Published:</w:t>
      </w:r>
      <w:bookmarkStart w:id="0" w:name="_Hlk213496147"/>
      <w:r w:rsidRPr="00E57185">
        <w:rPr>
          <w:rFonts w:ascii="Times New Roman" w:hAnsi="Times New Roman" w:cs="Times New Roman"/>
          <w:color w:val="000000" w:themeColor="text1"/>
          <w:szCs w:val="20"/>
          <w:u w:val="single"/>
        </w:rPr>
        <w:t xml:space="preserve"> </w:t>
      </w:r>
      <w:r w:rsidRPr="00B67816">
        <w:rPr>
          <w:i/>
          <w:iCs/>
          <w:szCs w:val="20"/>
          <w:highlight w:val="cyan"/>
          <w:u w:val="single"/>
        </w:rPr>
        <w:t xml:space="preserve">[TO BE FILLED UP BY </w:t>
      </w:r>
      <w:proofErr w:type="gramStart"/>
      <w:r w:rsidRPr="00B67816">
        <w:rPr>
          <w:i/>
          <w:iCs/>
          <w:szCs w:val="20"/>
          <w:highlight w:val="cyan"/>
          <w:u w:val="single"/>
        </w:rPr>
        <w:t>IJOMAHIP]</w:t>
      </w:r>
      <w:bookmarkEnd w:id="0"/>
      <w:r>
        <w:rPr>
          <w:i/>
          <w:iCs/>
          <w:szCs w:val="20"/>
          <w:u w:val="single"/>
        </w:rPr>
        <w:t xml:space="preserve">   </w:t>
      </w:r>
      <w:proofErr w:type="gramEnd"/>
      <w:r w:rsidRPr="00CF527B">
        <w:rPr>
          <w:rFonts w:ascii="Times New Roman" w:hAnsi="Times New Roman" w:cs="Times New Roman"/>
          <w:b/>
          <w:bCs/>
          <w:i/>
          <w:iCs/>
          <w:color w:val="000000" w:themeColor="text1"/>
          <w:sz w:val="20"/>
          <w:szCs w:val="20"/>
          <w:u w:val="single"/>
        </w:rPr>
        <w:t>Open Access</w:t>
      </w:r>
      <w:r w:rsidRPr="00CF527B">
        <w:rPr>
          <w:rFonts w:ascii="Times New Roman" w:hAnsi="Times New Roman" w:cs="Times New Roman"/>
          <w:color w:val="C00000"/>
          <w:sz w:val="28"/>
          <w:szCs w:val="28"/>
        </w:rPr>
        <w:t xml:space="preserve">       </w:t>
      </w:r>
    </w:p>
    <w:p w14:paraId="69E7F184" w14:textId="77777777" w:rsidR="00666A75" w:rsidRDefault="00666A75" w:rsidP="00666A75">
      <w:pPr>
        <w:spacing w:after="0" w:line="240" w:lineRule="auto"/>
        <w:rPr>
          <w:rFonts w:ascii="Times New Roman" w:hAnsi="Times New Roman" w:cs="Times New Roman"/>
          <w:b/>
          <w:bCs/>
        </w:rPr>
      </w:pPr>
    </w:p>
    <w:p w14:paraId="2EFF3D39" w14:textId="7594303A" w:rsidR="00A754A4" w:rsidRPr="00666A75" w:rsidRDefault="00666A75" w:rsidP="0002108D">
      <w:pPr>
        <w:spacing w:after="0" w:line="240" w:lineRule="auto"/>
        <w:rPr>
          <w:rFonts w:ascii="Times New Roman" w:hAnsi="Times New Roman" w:cs="Times New Roman"/>
          <w:b/>
          <w:bCs/>
          <w:sz w:val="28"/>
          <w:szCs w:val="28"/>
        </w:rPr>
      </w:pPr>
      <w:r w:rsidRPr="00666A75">
        <w:rPr>
          <w:rFonts w:ascii="Times New Roman" w:hAnsi="Times New Roman" w:cs="Times New Roman"/>
          <w:b/>
          <w:bCs/>
          <w:color w:val="215E99" w:themeColor="text2" w:themeTint="BF"/>
          <w:sz w:val="28"/>
          <w:szCs w:val="28"/>
        </w:rPr>
        <w:t>TITLE OF THE MANUSCRIPT</w:t>
      </w:r>
      <w:r w:rsidR="00A754A4" w:rsidRPr="00666A75">
        <w:rPr>
          <w:rFonts w:ascii="Times New Roman" w:hAnsi="Times New Roman" w:cs="Times New Roman"/>
          <w:b/>
          <w:bCs/>
          <w:color w:val="215E99" w:themeColor="text2" w:themeTint="BF"/>
          <w:sz w:val="28"/>
          <w:szCs w:val="28"/>
        </w:rPr>
        <w:t xml:space="preserve"> </w:t>
      </w:r>
      <w:r w:rsidR="0070791F" w:rsidRPr="00666A75">
        <w:rPr>
          <w:rFonts w:ascii="Times New Roman" w:hAnsi="Times New Roman" w:cs="Times New Roman"/>
          <w:b/>
          <w:bCs/>
          <w:sz w:val="28"/>
          <w:szCs w:val="28"/>
        </w:rPr>
        <w:t>(TIMES NEW ROMAN 14</w:t>
      </w:r>
      <w:r w:rsidR="0070791F">
        <w:rPr>
          <w:rFonts w:ascii="Times New Roman" w:hAnsi="Times New Roman" w:cs="Times New Roman"/>
          <w:b/>
          <w:bCs/>
          <w:sz w:val="28"/>
          <w:szCs w:val="28"/>
        </w:rPr>
        <w:t xml:space="preserve"> PT</w:t>
      </w:r>
      <w:r w:rsidR="0070791F" w:rsidRPr="00666A75">
        <w:rPr>
          <w:rFonts w:ascii="Times New Roman" w:hAnsi="Times New Roman" w:cs="Times New Roman"/>
          <w:b/>
          <w:bCs/>
          <w:sz w:val="28"/>
          <w:szCs w:val="28"/>
        </w:rPr>
        <w:t>, BOLD)</w:t>
      </w:r>
    </w:p>
    <w:p w14:paraId="561A9B8B" w14:textId="77777777" w:rsidR="00A754A4" w:rsidRPr="006F4F86" w:rsidRDefault="00A754A4" w:rsidP="00A754A4">
      <w:pPr>
        <w:spacing w:after="0" w:line="240" w:lineRule="auto"/>
        <w:jc w:val="center"/>
        <w:rPr>
          <w:rFonts w:ascii="Times New Roman" w:hAnsi="Times New Roman" w:cs="Times New Roman"/>
          <w:b/>
          <w:bCs/>
        </w:rPr>
      </w:pPr>
    </w:p>
    <w:p w14:paraId="21984876" w14:textId="42DB333E" w:rsidR="00666A75" w:rsidRPr="00666A75" w:rsidRDefault="00A754A4" w:rsidP="00666A75">
      <w:pPr>
        <w:spacing w:after="0" w:line="240" w:lineRule="auto"/>
        <w:rPr>
          <w:rFonts w:ascii="Times New Roman" w:hAnsi="Times New Roman" w:cs="Times New Roman"/>
          <w:sz w:val="20"/>
          <w:szCs w:val="20"/>
        </w:rPr>
      </w:pPr>
      <w:r w:rsidRPr="00666A75">
        <w:rPr>
          <w:rFonts w:ascii="Times New Roman" w:hAnsi="Times New Roman" w:cs="Times New Roman"/>
        </w:rPr>
        <w:t>Author Name/s (</w:t>
      </w:r>
      <w:r w:rsidR="00666A75" w:rsidRPr="00666A75">
        <w:rPr>
          <w:rFonts w:ascii="Times New Roman" w:hAnsi="Times New Roman" w:cs="Times New Roman"/>
        </w:rPr>
        <w:t>Times New Roman</w:t>
      </w:r>
      <w:r w:rsidR="0070791F">
        <w:rPr>
          <w:rFonts w:ascii="Times New Roman" w:hAnsi="Times New Roman" w:cs="Times New Roman"/>
        </w:rPr>
        <w:t>,</w:t>
      </w:r>
      <w:r w:rsidRPr="00666A75">
        <w:rPr>
          <w:rFonts w:ascii="Times New Roman" w:hAnsi="Times New Roman" w:cs="Times New Roman"/>
        </w:rPr>
        <w:t xml:space="preserve"> 1</w:t>
      </w:r>
      <w:r w:rsidR="00D500FB">
        <w:rPr>
          <w:rFonts w:ascii="Times New Roman" w:hAnsi="Times New Roman" w:cs="Times New Roman"/>
        </w:rPr>
        <w:t>0</w:t>
      </w:r>
      <w:r w:rsidR="0070791F">
        <w:rPr>
          <w:rFonts w:ascii="Times New Roman" w:hAnsi="Times New Roman" w:cs="Times New Roman"/>
        </w:rPr>
        <w:t xml:space="preserve"> </w:t>
      </w:r>
      <w:proofErr w:type="gramStart"/>
      <w:r w:rsidR="0070791F">
        <w:rPr>
          <w:rFonts w:ascii="Times New Roman" w:hAnsi="Times New Roman" w:cs="Times New Roman"/>
        </w:rPr>
        <w:t>pt</w:t>
      </w:r>
      <w:r w:rsidRPr="00666A75">
        <w:rPr>
          <w:rFonts w:ascii="Times New Roman" w:hAnsi="Times New Roman" w:cs="Times New Roman"/>
        </w:rPr>
        <w:t>)</w:t>
      </w:r>
      <w:r w:rsidR="0002108D">
        <w:rPr>
          <w:rFonts w:ascii="Times New Roman" w:hAnsi="Times New Roman" w:cs="Times New Roman"/>
        </w:rPr>
        <w:t>*</w:t>
      </w:r>
      <w:proofErr w:type="gramEnd"/>
      <w:r w:rsidRPr="006F4F86">
        <w:rPr>
          <w:rFonts w:ascii="Times New Roman" w:hAnsi="Times New Roman" w:cs="Times New Roman"/>
        </w:rPr>
        <w:br/>
      </w:r>
      <w:r w:rsidRPr="00666A75">
        <w:rPr>
          <w:rFonts w:ascii="Arial" w:hAnsi="Arial" w:cs="Arial"/>
          <w:sz w:val="16"/>
          <w:szCs w:val="16"/>
        </w:rPr>
        <w:t>Institutional Affiliation/s and address</w:t>
      </w:r>
      <w:r w:rsidR="00666A75">
        <w:rPr>
          <w:rFonts w:ascii="Arial" w:hAnsi="Arial" w:cs="Arial"/>
          <w:sz w:val="16"/>
          <w:szCs w:val="16"/>
        </w:rPr>
        <w:t xml:space="preserve"> (Aria</w:t>
      </w:r>
      <w:r w:rsidR="0070791F">
        <w:rPr>
          <w:rFonts w:ascii="Arial" w:hAnsi="Arial" w:cs="Arial"/>
          <w:sz w:val="16"/>
          <w:szCs w:val="16"/>
        </w:rPr>
        <w:t>l,</w:t>
      </w:r>
      <w:r w:rsidR="00666A75">
        <w:rPr>
          <w:rFonts w:ascii="Arial" w:hAnsi="Arial" w:cs="Arial"/>
          <w:sz w:val="16"/>
          <w:szCs w:val="16"/>
        </w:rPr>
        <w:t xml:space="preserve"> 8</w:t>
      </w:r>
      <w:r w:rsidR="0070791F">
        <w:rPr>
          <w:rFonts w:ascii="Arial" w:hAnsi="Arial" w:cs="Arial"/>
          <w:sz w:val="16"/>
          <w:szCs w:val="16"/>
        </w:rPr>
        <w:t xml:space="preserve"> pt</w:t>
      </w:r>
      <w:r w:rsidR="00666A75">
        <w:rPr>
          <w:rFonts w:ascii="Arial" w:hAnsi="Arial" w:cs="Arial"/>
          <w:sz w:val="16"/>
          <w:szCs w:val="16"/>
        </w:rPr>
        <w:t>)</w:t>
      </w:r>
    </w:p>
    <w:p w14:paraId="43DE6D26" w14:textId="205956F4" w:rsidR="00666A75" w:rsidRPr="00666A75" w:rsidRDefault="00666A75" w:rsidP="00666A75">
      <w:pPr>
        <w:spacing w:after="0" w:line="240" w:lineRule="auto"/>
        <w:rPr>
          <w:rFonts w:ascii="Arial" w:hAnsi="Arial" w:cs="Arial"/>
          <w:sz w:val="14"/>
          <w:szCs w:val="14"/>
        </w:rPr>
      </w:pPr>
      <w:r w:rsidRPr="00666A75">
        <w:rPr>
          <w:rFonts w:ascii="Arial" w:hAnsi="Arial" w:cs="Arial"/>
          <w:sz w:val="14"/>
          <w:szCs w:val="14"/>
        </w:rPr>
        <w:t xml:space="preserve">Email Address </w:t>
      </w:r>
      <w:r w:rsidR="0070791F">
        <w:rPr>
          <w:rFonts w:ascii="Arial" w:hAnsi="Arial" w:cs="Arial"/>
          <w:sz w:val="14"/>
          <w:szCs w:val="14"/>
        </w:rPr>
        <w:t xml:space="preserve">(Arial, </w:t>
      </w:r>
      <w:r w:rsidR="00D500FB">
        <w:rPr>
          <w:rFonts w:ascii="Arial" w:hAnsi="Arial" w:cs="Arial"/>
          <w:sz w:val="14"/>
          <w:szCs w:val="14"/>
        </w:rPr>
        <w:t>8</w:t>
      </w:r>
      <w:r w:rsidR="0070791F">
        <w:rPr>
          <w:rFonts w:ascii="Arial" w:hAnsi="Arial" w:cs="Arial"/>
          <w:sz w:val="14"/>
          <w:szCs w:val="14"/>
        </w:rPr>
        <w:t xml:space="preserve"> pt)</w:t>
      </w:r>
    </w:p>
    <w:p w14:paraId="7105CC1B" w14:textId="77777777" w:rsidR="0002108D" w:rsidRDefault="00666A75" w:rsidP="00666A75">
      <w:pPr>
        <w:spacing w:after="0" w:line="240" w:lineRule="auto"/>
        <w:rPr>
          <w:rFonts w:ascii="Arial" w:hAnsi="Arial" w:cs="Arial"/>
          <w:sz w:val="16"/>
          <w:szCs w:val="16"/>
        </w:rPr>
      </w:pPr>
      <w:proofErr w:type="spellStart"/>
      <w:r w:rsidRPr="00666A75">
        <w:rPr>
          <w:rFonts w:ascii="Arial" w:hAnsi="Arial" w:cs="Arial"/>
          <w:sz w:val="16"/>
          <w:szCs w:val="16"/>
        </w:rPr>
        <w:t>ORCid</w:t>
      </w:r>
      <w:proofErr w:type="spellEnd"/>
      <w:r w:rsidRPr="00666A75">
        <w:rPr>
          <w:rFonts w:ascii="Arial" w:hAnsi="Arial" w:cs="Arial"/>
          <w:sz w:val="16"/>
          <w:szCs w:val="16"/>
        </w:rPr>
        <w:t xml:space="preserve"> (Arial</w:t>
      </w:r>
      <w:r w:rsidR="0070791F">
        <w:rPr>
          <w:rFonts w:ascii="Arial" w:hAnsi="Arial" w:cs="Arial"/>
          <w:sz w:val="16"/>
          <w:szCs w:val="16"/>
        </w:rPr>
        <w:t xml:space="preserve">, </w:t>
      </w:r>
      <w:r w:rsidRPr="00666A75">
        <w:rPr>
          <w:rFonts w:ascii="Arial" w:hAnsi="Arial" w:cs="Arial"/>
          <w:sz w:val="16"/>
          <w:szCs w:val="16"/>
        </w:rPr>
        <w:t>8</w:t>
      </w:r>
      <w:r w:rsidR="0070791F">
        <w:rPr>
          <w:rFonts w:ascii="Arial" w:hAnsi="Arial" w:cs="Arial"/>
          <w:sz w:val="16"/>
          <w:szCs w:val="16"/>
        </w:rPr>
        <w:t xml:space="preserve"> pt</w:t>
      </w:r>
      <w:r w:rsidRPr="00666A75">
        <w:rPr>
          <w:rFonts w:ascii="Arial" w:hAnsi="Arial" w:cs="Arial"/>
          <w:sz w:val="16"/>
          <w:szCs w:val="16"/>
        </w:rPr>
        <w:t>)</w:t>
      </w:r>
    </w:p>
    <w:p w14:paraId="32048345" w14:textId="77777777" w:rsidR="0002108D" w:rsidRDefault="0002108D" w:rsidP="00666A75">
      <w:pPr>
        <w:spacing w:after="0" w:line="240" w:lineRule="auto"/>
        <w:rPr>
          <w:rFonts w:ascii="Arial" w:hAnsi="Arial" w:cs="Arial"/>
          <w:sz w:val="16"/>
          <w:szCs w:val="16"/>
        </w:rPr>
      </w:pPr>
    </w:p>
    <w:p w14:paraId="722CAA02" w14:textId="7940B7E1" w:rsidR="0002108D" w:rsidRPr="00666A75" w:rsidRDefault="0002108D" w:rsidP="0002108D">
      <w:pPr>
        <w:spacing w:after="0" w:line="240" w:lineRule="auto"/>
        <w:rPr>
          <w:rFonts w:ascii="Times New Roman" w:hAnsi="Times New Roman" w:cs="Times New Roman"/>
          <w:sz w:val="20"/>
          <w:szCs w:val="20"/>
        </w:rPr>
      </w:pPr>
      <w:r w:rsidRPr="00666A75">
        <w:rPr>
          <w:rFonts w:ascii="Times New Roman" w:hAnsi="Times New Roman" w:cs="Times New Roman"/>
        </w:rPr>
        <w:t>Author Name/s (Times New Roman</w:t>
      </w:r>
      <w:r>
        <w:rPr>
          <w:rFonts w:ascii="Times New Roman" w:hAnsi="Times New Roman" w:cs="Times New Roman"/>
        </w:rPr>
        <w:t>,</w:t>
      </w:r>
      <w:r w:rsidRPr="00666A75">
        <w:rPr>
          <w:rFonts w:ascii="Times New Roman" w:hAnsi="Times New Roman" w:cs="Times New Roman"/>
        </w:rPr>
        <w:t xml:space="preserve"> 1</w:t>
      </w:r>
      <w:r>
        <w:rPr>
          <w:rFonts w:ascii="Times New Roman" w:hAnsi="Times New Roman" w:cs="Times New Roman"/>
        </w:rPr>
        <w:t>0 pt</w:t>
      </w:r>
      <w:r w:rsidRPr="00666A75">
        <w:rPr>
          <w:rFonts w:ascii="Times New Roman" w:hAnsi="Times New Roman" w:cs="Times New Roman"/>
        </w:rPr>
        <w:t>)</w:t>
      </w:r>
      <w:r w:rsidRPr="006F4F86">
        <w:rPr>
          <w:rFonts w:ascii="Times New Roman" w:hAnsi="Times New Roman" w:cs="Times New Roman"/>
        </w:rPr>
        <w:br/>
      </w:r>
      <w:r w:rsidRPr="00666A75">
        <w:rPr>
          <w:rFonts w:ascii="Arial" w:hAnsi="Arial" w:cs="Arial"/>
          <w:sz w:val="16"/>
          <w:szCs w:val="16"/>
        </w:rPr>
        <w:t>Institutional Affiliation/s and address</w:t>
      </w:r>
      <w:r>
        <w:rPr>
          <w:rFonts w:ascii="Arial" w:hAnsi="Arial" w:cs="Arial"/>
          <w:sz w:val="16"/>
          <w:szCs w:val="16"/>
        </w:rPr>
        <w:t xml:space="preserve"> (Arial, 8 pt)</w:t>
      </w:r>
    </w:p>
    <w:p w14:paraId="3682F48E" w14:textId="77777777" w:rsidR="0002108D" w:rsidRPr="00666A75" w:rsidRDefault="0002108D" w:rsidP="0002108D">
      <w:pPr>
        <w:spacing w:after="0" w:line="240" w:lineRule="auto"/>
        <w:rPr>
          <w:rFonts w:ascii="Arial" w:hAnsi="Arial" w:cs="Arial"/>
          <w:sz w:val="14"/>
          <w:szCs w:val="14"/>
        </w:rPr>
      </w:pPr>
      <w:r w:rsidRPr="00666A75">
        <w:rPr>
          <w:rFonts w:ascii="Arial" w:hAnsi="Arial" w:cs="Arial"/>
          <w:sz w:val="14"/>
          <w:szCs w:val="14"/>
        </w:rPr>
        <w:t xml:space="preserve">Email Address </w:t>
      </w:r>
      <w:r>
        <w:rPr>
          <w:rFonts w:ascii="Arial" w:hAnsi="Arial" w:cs="Arial"/>
          <w:sz w:val="14"/>
          <w:szCs w:val="14"/>
        </w:rPr>
        <w:t>(Arial, 8 pt)</w:t>
      </w:r>
    </w:p>
    <w:p w14:paraId="10DC7ECA" w14:textId="58ECBFBB" w:rsidR="00A754A4" w:rsidRPr="00666A75" w:rsidRDefault="0002108D" w:rsidP="0002108D">
      <w:pPr>
        <w:spacing w:after="0" w:line="240" w:lineRule="auto"/>
        <w:rPr>
          <w:rFonts w:ascii="Arial" w:hAnsi="Arial" w:cs="Arial"/>
          <w:sz w:val="16"/>
          <w:szCs w:val="16"/>
        </w:rPr>
      </w:pPr>
      <w:proofErr w:type="spellStart"/>
      <w:r w:rsidRPr="00666A75">
        <w:rPr>
          <w:rFonts w:ascii="Arial" w:hAnsi="Arial" w:cs="Arial"/>
          <w:sz w:val="16"/>
          <w:szCs w:val="16"/>
        </w:rPr>
        <w:t>ORCid</w:t>
      </w:r>
      <w:proofErr w:type="spellEnd"/>
      <w:r w:rsidRPr="00666A75">
        <w:rPr>
          <w:rFonts w:ascii="Arial" w:hAnsi="Arial" w:cs="Arial"/>
          <w:sz w:val="16"/>
          <w:szCs w:val="16"/>
        </w:rPr>
        <w:t xml:space="preserve"> (Arial</w:t>
      </w:r>
      <w:r>
        <w:rPr>
          <w:rFonts w:ascii="Arial" w:hAnsi="Arial" w:cs="Arial"/>
          <w:sz w:val="16"/>
          <w:szCs w:val="16"/>
        </w:rPr>
        <w:t xml:space="preserve">, </w:t>
      </w:r>
      <w:r w:rsidRPr="00666A75">
        <w:rPr>
          <w:rFonts w:ascii="Arial" w:hAnsi="Arial" w:cs="Arial"/>
          <w:sz w:val="16"/>
          <w:szCs w:val="16"/>
        </w:rPr>
        <w:t>8</w:t>
      </w:r>
      <w:r>
        <w:rPr>
          <w:rFonts w:ascii="Arial" w:hAnsi="Arial" w:cs="Arial"/>
          <w:sz w:val="16"/>
          <w:szCs w:val="16"/>
        </w:rPr>
        <w:t xml:space="preserve"> pt</w:t>
      </w:r>
      <w:r w:rsidRPr="00666A75">
        <w:rPr>
          <w:rFonts w:ascii="Arial" w:hAnsi="Arial" w:cs="Arial"/>
          <w:sz w:val="16"/>
          <w:szCs w:val="16"/>
        </w:rPr>
        <w:t>)</w:t>
      </w:r>
      <w:r w:rsidR="00A754A4" w:rsidRPr="00666A75">
        <w:rPr>
          <w:rFonts w:ascii="Arial" w:hAnsi="Arial" w:cs="Arial"/>
          <w:sz w:val="16"/>
          <w:szCs w:val="16"/>
        </w:rPr>
        <w:br/>
      </w:r>
    </w:p>
    <w:p w14:paraId="0D5C797F" w14:textId="77777777" w:rsidR="00666A75" w:rsidRPr="00563524" w:rsidRDefault="00666A75" w:rsidP="00666A75">
      <w:pPr>
        <w:rPr>
          <w:highlight w:val="yellow"/>
        </w:rPr>
      </w:pPr>
      <w:r w:rsidRPr="00563524">
        <w:rPr>
          <w:highlight w:val="yellow"/>
        </w:rPr>
        <w:t>(If there are additional authors, put names in separate rows)</w:t>
      </w:r>
    </w:p>
    <w:p w14:paraId="1013D91F" w14:textId="24382AFB" w:rsidR="00666A75" w:rsidRDefault="0002108D" w:rsidP="00666A75">
      <w:pPr>
        <w:pStyle w:val="Header"/>
        <w:jc w:val="both"/>
        <w:rPr>
          <w:sz w:val="16"/>
          <w:szCs w:val="16"/>
        </w:rPr>
      </w:pPr>
      <w:r>
        <w:rPr>
          <w:rFonts w:ascii="Arial" w:hAnsi="Arial" w:cs="Arial"/>
          <w:color w:val="000000" w:themeColor="text1"/>
          <w:sz w:val="14"/>
          <w:szCs w:val="14"/>
        </w:rPr>
        <w:t>*</w:t>
      </w:r>
      <w:r w:rsidR="00666A75" w:rsidRPr="00EB40E6">
        <w:rPr>
          <w:rFonts w:ascii="Arial" w:hAnsi="Arial" w:cs="Arial"/>
          <w:color w:val="000000" w:themeColor="text1"/>
          <w:sz w:val="14"/>
          <w:szCs w:val="14"/>
        </w:rPr>
        <w:t>Corresponding Author</w:t>
      </w:r>
      <w:r w:rsidR="00666A75" w:rsidRPr="00EB40E6">
        <w:rPr>
          <w:rFonts w:ascii="Arial" w:hAnsi="Arial" w:cs="Arial"/>
          <w:noProof/>
          <w:sz w:val="14"/>
          <w:szCs w:val="14"/>
        </w:rPr>
        <w:t xml:space="preserve">: </w:t>
      </w:r>
      <w:r w:rsidR="00666A75" w:rsidRPr="00D37D45">
        <w:rPr>
          <w:rFonts w:ascii="Arial" w:hAnsi="Arial" w:cs="Arial"/>
          <w:noProof/>
          <w:color w:val="EE0000"/>
          <w:sz w:val="14"/>
          <w:szCs w:val="14"/>
        </w:rPr>
        <w:drawing>
          <wp:inline distT="0" distB="0" distL="0" distR="0" wp14:anchorId="2018B20D" wp14:editId="6E735358">
            <wp:extent cx="166284" cy="120650"/>
            <wp:effectExtent l="0" t="0" r="5715" b="0"/>
            <wp:docPr id="77823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4838" name=""/>
                    <pic:cNvPicPr/>
                  </pic:nvPicPr>
                  <pic:blipFill>
                    <a:blip r:embed="rId7"/>
                    <a:stretch>
                      <a:fillRect/>
                    </a:stretch>
                  </pic:blipFill>
                  <pic:spPr>
                    <a:xfrm flipH="1">
                      <a:off x="0" y="0"/>
                      <a:ext cx="172587" cy="125223"/>
                    </a:xfrm>
                    <a:prstGeom prst="rect">
                      <a:avLst/>
                    </a:prstGeom>
                  </pic:spPr>
                </pic:pic>
              </a:graphicData>
            </a:graphic>
          </wp:inline>
        </w:drawing>
      </w:r>
      <w:r w:rsidR="00666A75">
        <w:rPr>
          <w:rFonts w:ascii="Arial" w:hAnsi="Arial" w:cs="Arial"/>
          <w:noProof/>
          <w:sz w:val="14"/>
          <w:szCs w:val="14"/>
        </w:rPr>
        <w:t xml:space="preserve"> </w:t>
      </w:r>
    </w:p>
    <w:p w14:paraId="647D3873" w14:textId="77777777" w:rsidR="00666A75" w:rsidRDefault="00666A75" w:rsidP="00666A75"/>
    <w:p w14:paraId="32EB8AD7" w14:textId="77777777" w:rsidR="00666A75" w:rsidRPr="00B67816" w:rsidRDefault="00666A75" w:rsidP="00666A75">
      <w:r w:rsidRPr="00B67816">
        <w:rPr>
          <w:highlight w:val="cyan"/>
        </w:rPr>
        <w:t xml:space="preserve">[This section is completed by </w:t>
      </w:r>
      <w:r>
        <w:rPr>
          <w:highlight w:val="cyan"/>
        </w:rPr>
        <w:t>IJOMAHIP</w:t>
      </w:r>
      <w:r w:rsidRPr="00B67816">
        <w:rPr>
          <w:highlight w:val="cyan"/>
        </w:rPr>
        <w:t>]</w:t>
      </w:r>
    </w:p>
    <w:p w14:paraId="113A25A3" w14:textId="77777777" w:rsidR="00666A75" w:rsidRPr="00563524" w:rsidRDefault="00666A75" w:rsidP="00666A75">
      <w:pPr>
        <w:pStyle w:val="Header"/>
        <w:tabs>
          <w:tab w:val="clear" w:pos="4680"/>
        </w:tabs>
        <w:jc w:val="both"/>
        <w:rPr>
          <w:color w:val="EE0000"/>
          <w:sz w:val="16"/>
          <w:szCs w:val="16"/>
        </w:rPr>
      </w:pPr>
    </w:p>
    <w:p w14:paraId="3868404C" w14:textId="77777777" w:rsidR="0002108D" w:rsidRPr="0002108D" w:rsidRDefault="0002108D" w:rsidP="0002108D">
      <w:pPr>
        <w:pStyle w:val="Header"/>
        <w:tabs>
          <w:tab w:val="clear" w:pos="4680"/>
        </w:tabs>
        <w:rPr>
          <w:rFonts w:ascii="Times New Roman" w:hAnsi="Times New Roman" w:cs="Times New Roman"/>
          <w:color w:val="EE0000"/>
          <w:sz w:val="16"/>
          <w:szCs w:val="16"/>
        </w:rPr>
      </w:pPr>
      <w:r w:rsidRPr="0002108D">
        <w:rPr>
          <w:rFonts w:ascii="Times New Roman" w:hAnsi="Times New Roman" w:cs="Times New Roman"/>
          <w:color w:val="EE0000"/>
          <w:sz w:val="16"/>
          <w:szCs w:val="16"/>
        </w:rPr>
        <w:t xml:space="preserve">Article #: </w:t>
      </w:r>
      <w:r w:rsidRPr="0002108D">
        <w:rPr>
          <w:rFonts w:ascii="Times New Roman" w:hAnsi="Times New Roman" w:cs="Times New Roman"/>
          <w:i/>
          <w:iCs/>
          <w:color w:val="EE0000"/>
          <w:sz w:val="16"/>
          <w:szCs w:val="16"/>
        </w:rPr>
        <w:t xml:space="preserve">2026-02-01-02                                                                                                                             </w:t>
      </w:r>
      <w:r w:rsidRPr="0002108D">
        <w:rPr>
          <w:rFonts w:ascii="Times New Roman" w:hAnsi="Times New Roman" w:cs="Times New Roman"/>
          <w:color w:val="EE0000"/>
          <w:sz w:val="16"/>
          <w:szCs w:val="16"/>
        </w:rPr>
        <w:t>Paper ID:</w:t>
      </w:r>
      <w:r w:rsidRPr="0002108D">
        <w:rPr>
          <w:rFonts w:ascii="Times New Roman" w:hAnsi="Times New Roman" w:cs="Times New Roman"/>
          <w:i/>
          <w:iCs/>
          <w:color w:val="EE0000"/>
          <w:sz w:val="16"/>
          <w:szCs w:val="16"/>
        </w:rPr>
        <w:t xml:space="preserve">  IJOMAHIP_oGfS51xK</w:t>
      </w:r>
    </w:p>
    <w:p w14:paraId="12778804" w14:textId="77777777" w:rsidR="0002108D" w:rsidRPr="0002108D" w:rsidRDefault="0002108D" w:rsidP="0002108D">
      <w:pPr>
        <w:pStyle w:val="Header"/>
        <w:pBdr>
          <w:top w:val="single" w:sz="4" w:space="1" w:color="auto"/>
        </w:pBdr>
        <w:shd w:val="clear" w:color="auto" w:fill="BFBFBF" w:themeFill="background1" w:themeFillShade="BF"/>
        <w:ind w:right="-1"/>
        <w:jc w:val="both"/>
        <w:rPr>
          <w:rFonts w:ascii="Times New Roman" w:hAnsi="Times New Roman" w:cs="Times New Roman"/>
          <w:color w:val="EE0000"/>
          <w:sz w:val="16"/>
          <w:szCs w:val="16"/>
        </w:rPr>
      </w:pPr>
      <w:r w:rsidRPr="0002108D">
        <w:rPr>
          <w:rFonts w:ascii="Times New Roman" w:hAnsi="Times New Roman" w:cs="Times New Roman"/>
          <w:i/>
          <w:iCs/>
          <w:color w:val="EE0000"/>
          <w:sz w:val="16"/>
          <w:szCs w:val="16"/>
        </w:rPr>
        <w:t>International Journal of Medicine and Health Innovations Perspectives</w:t>
      </w:r>
      <w:r w:rsidRPr="0002108D">
        <w:rPr>
          <w:rFonts w:ascii="Times New Roman" w:hAnsi="Times New Roman" w:cs="Times New Roman"/>
          <w:color w:val="EE0000"/>
          <w:sz w:val="16"/>
          <w:szCs w:val="16"/>
        </w:rPr>
        <w:t xml:space="preserve"> Vol. 2, No.1 (2026</w:t>
      </w:r>
      <w:proofErr w:type="gramStart"/>
      <w:r w:rsidRPr="0002108D">
        <w:rPr>
          <w:rFonts w:ascii="Times New Roman" w:hAnsi="Times New Roman" w:cs="Times New Roman"/>
          <w:color w:val="EE0000"/>
          <w:sz w:val="16"/>
          <w:szCs w:val="16"/>
        </w:rPr>
        <w:t xml:space="preserve">)  </w:t>
      </w:r>
      <w:r w:rsidRPr="0002108D">
        <w:rPr>
          <w:rFonts w:ascii="Times New Roman" w:hAnsi="Times New Roman" w:cs="Times New Roman"/>
          <w:color w:val="EE0000"/>
          <w:sz w:val="16"/>
          <w:szCs w:val="16"/>
        </w:rPr>
        <w:tab/>
      </w:r>
      <w:proofErr w:type="gramEnd"/>
      <w:r w:rsidRPr="0002108D">
        <w:rPr>
          <w:rFonts w:ascii="Times New Roman" w:hAnsi="Times New Roman" w:cs="Times New Roman"/>
          <w:color w:val="EE0000"/>
          <w:sz w:val="16"/>
          <w:szCs w:val="16"/>
        </w:rPr>
        <w:t>DOI:</w:t>
      </w:r>
      <w:r w:rsidRPr="0002108D">
        <w:rPr>
          <w:rFonts w:ascii="Times New Roman" w:hAnsi="Times New Roman" w:cs="Times New Roman"/>
          <w:i/>
          <w:iCs/>
          <w:color w:val="EE0000"/>
          <w:sz w:val="16"/>
          <w:szCs w:val="16"/>
        </w:rPr>
        <w:t>10.69481/VTHH4484</w:t>
      </w:r>
    </w:p>
    <w:p w14:paraId="0EA9C438" w14:textId="77777777" w:rsidR="0002108D" w:rsidRPr="0002108D" w:rsidRDefault="0002108D" w:rsidP="0002108D">
      <w:pPr>
        <w:pStyle w:val="Header"/>
        <w:shd w:val="clear" w:color="auto" w:fill="BFBFBF" w:themeFill="background1" w:themeFillShade="BF"/>
        <w:tabs>
          <w:tab w:val="clear" w:pos="4680"/>
        </w:tabs>
        <w:rPr>
          <w:rFonts w:ascii="Times New Roman" w:hAnsi="Times New Roman" w:cs="Times New Roman"/>
          <w:i/>
          <w:iCs/>
          <w:color w:val="EE0000"/>
          <w:sz w:val="16"/>
          <w:szCs w:val="16"/>
        </w:rPr>
      </w:pPr>
      <w:r w:rsidRPr="0002108D">
        <w:rPr>
          <w:rFonts w:ascii="Times New Roman" w:hAnsi="Times New Roman" w:cs="Times New Roman"/>
          <w:color w:val="EE0000"/>
          <w:sz w:val="16"/>
          <w:szCs w:val="16"/>
        </w:rPr>
        <w:t>Page No.:</w:t>
      </w:r>
      <w:r w:rsidRPr="0002108D">
        <w:rPr>
          <w:rFonts w:ascii="Times New Roman" w:hAnsi="Times New Roman" w:cs="Times New Roman"/>
          <w:i/>
          <w:iCs/>
          <w:color w:val="EE0000"/>
          <w:sz w:val="16"/>
          <w:szCs w:val="16"/>
        </w:rPr>
        <w:t xml:space="preserve"> 13-39</w:t>
      </w:r>
      <w:r w:rsidRPr="0002108D">
        <w:rPr>
          <w:rFonts w:ascii="Times New Roman" w:hAnsi="Times New Roman" w:cs="Times New Roman"/>
          <w:i/>
          <w:iCs/>
          <w:color w:val="EE0000"/>
          <w:sz w:val="16"/>
          <w:szCs w:val="16"/>
        </w:rPr>
        <w:tab/>
      </w:r>
      <w:r w:rsidRPr="0002108D">
        <w:rPr>
          <w:rFonts w:ascii="Times New Roman" w:hAnsi="Times New Roman" w:cs="Times New Roman"/>
          <w:color w:val="EE0000"/>
          <w:sz w:val="16"/>
          <w:szCs w:val="16"/>
        </w:rPr>
        <w:t>Pages:</w:t>
      </w:r>
      <w:r w:rsidRPr="0002108D">
        <w:rPr>
          <w:rFonts w:ascii="Times New Roman" w:hAnsi="Times New Roman" w:cs="Times New Roman"/>
          <w:i/>
          <w:iCs/>
          <w:color w:val="EE0000"/>
          <w:sz w:val="16"/>
          <w:szCs w:val="16"/>
        </w:rPr>
        <w:t xml:space="preserve"> 27</w:t>
      </w:r>
    </w:p>
    <w:p w14:paraId="21D945C1" w14:textId="77777777" w:rsidR="0002108D" w:rsidRPr="0002108D" w:rsidRDefault="0002108D" w:rsidP="0002108D">
      <w:pPr>
        <w:pStyle w:val="Header"/>
        <w:shd w:val="clear" w:color="auto" w:fill="BFBFBF" w:themeFill="background1" w:themeFillShade="BF"/>
        <w:tabs>
          <w:tab w:val="clear" w:pos="4680"/>
        </w:tabs>
        <w:rPr>
          <w:rFonts w:ascii="Times New Roman" w:hAnsi="Times New Roman" w:cs="Times New Roman"/>
          <w:color w:val="EE0000"/>
          <w:sz w:val="16"/>
          <w:szCs w:val="16"/>
        </w:rPr>
      </w:pPr>
      <w:r w:rsidRPr="0002108D">
        <w:rPr>
          <w:rFonts w:ascii="Times New Roman" w:hAnsi="Times New Roman" w:cs="Times New Roman"/>
          <w:color w:val="EE0000"/>
          <w:sz w:val="16"/>
          <w:szCs w:val="16"/>
        </w:rPr>
        <w:t xml:space="preserve">Submitted: </w:t>
      </w:r>
      <w:r w:rsidRPr="0002108D">
        <w:rPr>
          <w:rFonts w:ascii="Times New Roman" w:hAnsi="Times New Roman" w:cs="Times New Roman"/>
          <w:i/>
          <w:iCs/>
          <w:color w:val="EE0000"/>
          <w:sz w:val="16"/>
          <w:szCs w:val="16"/>
        </w:rPr>
        <w:t xml:space="preserve">12 January 2026                        </w:t>
      </w:r>
      <w:r w:rsidRPr="0002108D">
        <w:rPr>
          <w:rFonts w:ascii="Times New Roman" w:hAnsi="Times New Roman" w:cs="Times New Roman"/>
          <w:i/>
          <w:iCs/>
          <w:color w:val="EE0000"/>
          <w:sz w:val="16"/>
          <w:szCs w:val="16"/>
        </w:rPr>
        <w:tab/>
      </w:r>
      <w:r w:rsidRPr="0002108D">
        <w:rPr>
          <w:rFonts w:ascii="Times New Roman" w:hAnsi="Times New Roman" w:cs="Times New Roman"/>
          <w:color w:val="EE0000"/>
          <w:sz w:val="16"/>
          <w:szCs w:val="16"/>
        </w:rPr>
        <w:t xml:space="preserve">Accepted: </w:t>
      </w:r>
      <w:r w:rsidRPr="0002108D">
        <w:rPr>
          <w:rFonts w:ascii="Times New Roman" w:hAnsi="Times New Roman" w:cs="Times New Roman"/>
          <w:i/>
          <w:iCs/>
          <w:color w:val="EE0000"/>
          <w:sz w:val="16"/>
          <w:szCs w:val="16"/>
        </w:rPr>
        <w:t>08 February 2026</w:t>
      </w:r>
      <w:r w:rsidRPr="0002108D">
        <w:rPr>
          <w:rFonts w:ascii="Times New Roman" w:hAnsi="Times New Roman" w:cs="Times New Roman"/>
          <w:color w:val="EE0000"/>
          <w:sz w:val="16"/>
          <w:szCs w:val="16"/>
        </w:rPr>
        <w:t xml:space="preserve"> </w:t>
      </w:r>
    </w:p>
    <w:p w14:paraId="2755B370" w14:textId="77777777" w:rsidR="0002108D" w:rsidRPr="00821645" w:rsidRDefault="0002108D" w:rsidP="0002108D">
      <w:pPr>
        <w:pStyle w:val="Header"/>
        <w:shd w:val="clear" w:color="auto" w:fill="BFBFBF" w:themeFill="background1" w:themeFillShade="BF"/>
        <w:tabs>
          <w:tab w:val="clear" w:pos="4680"/>
        </w:tabs>
        <w:rPr>
          <w:sz w:val="16"/>
          <w:szCs w:val="16"/>
        </w:rPr>
      </w:pPr>
      <w:r w:rsidRPr="0002108D">
        <w:rPr>
          <w:rFonts w:ascii="Times New Roman" w:hAnsi="Times New Roman" w:cs="Times New Roman"/>
          <w:color w:val="EE0000"/>
          <w:sz w:val="16"/>
          <w:szCs w:val="16"/>
        </w:rPr>
        <w:t xml:space="preserve">Similarity Index: </w:t>
      </w:r>
      <w:r w:rsidRPr="0002108D">
        <w:rPr>
          <w:rFonts w:ascii="Times New Roman" w:hAnsi="Times New Roman" w:cs="Times New Roman"/>
          <w:i/>
          <w:iCs/>
          <w:color w:val="EE0000"/>
          <w:sz w:val="16"/>
          <w:szCs w:val="16"/>
        </w:rPr>
        <w:t>&lt;10.00%</w:t>
      </w:r>
      <w:r w:rsidRPr="0002108D">
        <w:rPr>
          <w:rFonts w:ascii="Times New Roman" w:hAnsi="Times New Roman" w:cs="Times New Roman"/>
          <w:i/>
          <w:iCs/>
          <w:color w:val="EE0000"/>
          <w:sz w:val="16"/>
          <w:szCs w:val="16"/>
        </w:rPr>
        <w:tab/>
      </w:r>
      <w:r w:rsidRPr="0002108D">
        <w:rPr>
          <w:rFonts w:ascii="Times New Roman" w:hAnsi="Times New Roman" w:cs="Times New Roman"/>
          <w:color w:val="EE0000"/>
          <w:sz w:val="16"/>
          <w:szCs w:val="16"/>
        </w:rPr>
        <w:t xml:space="preserve">Originality: </w:t>
      </w:r>
      <w:r w:rsidRPr="0002108D">
        <w:rPr>
          <w:rFonts w:ascii="Times New Roman" w:hAnsi="Times New Roman" w:cs="Times New Roman"/>
          <w:i/>
          <w:iCs/>
          <w:color w:val="EE0000"/>
          <w:sz w:val="16"/>
          <w:szCs w:val="16"/>
        </w:rPr>
        <w:t>90.00</w:t>
      </w:r>
      <w:r w:rsidRPr="00821645">
        <w:rPr>
          <w:i/>
          <w:iCs/>
          <w:sz w:val="16"/>
          <w:szCs w:val="16"/>
        </w:rPr>
        <w:t xml:space="preserve">% </w:t>
      </w:r>
    </w:p>
    <w:p w14:paraId="1DD19D9E" w14:textId="77777777" w:rsidR="0002108D" w:rsidRDefault="0002108D" w:rsidP="0002108D">
      <w:pPr>
        <w:shd w:val="clear" w:color="auto" w:fill="000000" w:themeFill="text1"/>
        <w:jc w:val="center"/>
      </w:pPr>
    </w:p>
    <w:p w14:paraId="2A988E42" w14:textId="77777777" w:rsidR="0002108D" w:rsidRPr="0002108D" w:rsidRDefault="0002108D" w:rsidP="0002108D">
      <w:pPr>
        <w:jc w:val="center"/>
        <w:rPr>
          <w:rFonts w:ascii="Times New Roman" w:hAnsi="Times New Roman" w:cs="Times New Roman"/>
          <w:sz w:val="22"/>
          <w:szCs w:val="22"/>
        </w:rPr>
      </w:pPr>
      <w:r w:rsidRPr="0002108D">
        <w:rPr>
          <w:rFonts w:ascii="Times New Roman" w:hAnsi="Times New Roman" w:cs="Times New Roman"/>
          <w:sz w:val="22"/>
          <w:szCs w:val="22"/>
        </w:rPr>
        <w:t>Abstract</w:t>
      </w:r>
    </w:p>
    <w:p w14:paraId="30F211F9" w14:textId="3052A501" w:rsidR="0070791F" w:rsidRPr="0002108D" w:rsidRDefault="00746F22" w:rsidP="0070791F">
      <w:pPr>
        <w:spacing w:after="0" w:line="240" w:lineRule="auto"/>
        <w:rPr>
          <w:rFonts w:ascii="Times New Roman" w:hAnsi="Times New Roman" w:cs="Times New Roman"/>
          <w:sz w:val="20"/>
          <w:szCs w:val="20"/>
        </w:rPr>
      </w:pPr>
      <w:r w:rsidRPr="0002108D">
        <w:rPr>
          <w:rFonts w:ascii="Times New Roman" w:hAnsi="Times New Roman" w:cs="Times New Roman"/>
          <w:sz w:val="20"/>
          <w:szCs w:val="20"/>
        </w:rPr>
        <w:t>[</w:t>
      </w:r>
      <w:r w:rsidR="0070791F" w:rsidRPr="0002108D">
        <w:rPr>
          <w:rFonts w:ascii="Times New Roman" w:hAnsi="Times New Roman" w:cs="Times New Roman"/>
          <w:sz w:val="20"/>
          <w:szCs w:val="20"/>
        </w:rPr>
        <w:t>This section provides a concise summary of the purpose of the study, methodology used, key results or findings, and the implications of the research. The abstract must be a single paragraph without citations.</w:t>
      </w:r>
      <w:r w:rsidRPr="0002108D">
        <w:rPr>
          <w:rFonts w:ascii="Times New Roman" w:hAnsi="Times New Roman" w:cs="Times New Roman"/>
          <w:sz w:val="20"/>
          <w:szCs w:val="20"/>
        </w:rPr>
        <w:t xml:space="preserve">] </w:t>
      </w:r>
      <w:r w:rsidRPr="0002108D">
        <w:rPr>
          <w:rFonts w:ascii="Times New Roman" w:hAnsi="Times New Roman" w:cs="Times New Roman"/>
          <w:i/>
          <w:iCs/>
          <w:sz w:val="22"/>
          <w:szCs w:val="22"/>
        </w:rPr>
        <w:t>(</w:t>
      </w:r>
      <w:r w:rsidRPr="0002108D">
        <w:rPr>
          <w:rFonts w:ascii="Times New Roman" w:hAnsi="Times New Roman" w:cs="Times New Roman"/>
          <w:i/>
          <w:iCs/>
          <w:sz w:val="20"/>
          <w:szCs w:val="20"/>
        </w:rPr>
        <w:t xml:space="preserve">250–300 words, Times New Roman, </w:t>
      </w:r>
      <w:r w:rsidR="00467C40" w:rsidRPr="0002108D">
        <w:rPr>
          <w:rFonts w:ascii="Times New Roman" w:hAnsi="Times New Roman" w:cs="Times New Roman"/>
          <w:i/>
          <w:iCs/>
          <w:sz w:val="20"/>
          <w:szCs w:val="20"/>
        </w:rPr>
        <w:t>10</w:t>
      </w:r>
      <w:r w:rsidRPr="0002108D">
        <w:rPr>
          <w:rFonts w:ascii="Times New Roman" w:hAnsi="Times New Roman" w:cs="Times New Roman"/>
          <w:i/>
          <w:iCs/>
          <w:sz w:val="20"/>
          <w:szCs w:val="20"/>
        </w:rPr>
        <w:t xml:space="preserve"> pt, single-spaced, left-aligned, single paragraph without citations)</w:t>
      </w:r>
    </w:p>
    <w:p w14:paraId="4F65A5AF" w14:textId="51A83919" w:rsidR="0070791F" w:rsidRPr="0002108D" w:rsidRDefault="0070791F" w:rsidP="0070791F">
      <w:pPr>
        <w:jc w:val="center"/>
        <w:rPr>
          <w:rFonts w:ascii="Times New Roman" w:hAnsi="Times New Roman" w:cs="Times New Roman"/>
          <w:sz w:val="22"/>
          <w:szCs w:val="22"/>
        </w:rPr>
      </w:pPr>
    </w:p>
    <w:p w14:paraId="3A697811" w14:textId="1147D0E6" w:rsidR="0070791F" w:rsidRDefault="00666A75" w:rsidP="0070791F">
      <w:pPr>
        <w:jc w:val="both"/>
        <w:rPr>
          <w:rFonts w:ascii="Times New Roman" w:hAnsi="Times New Roman" w:cs="Times New Roman"/>
          <w:sz w:val="22"/>
          <w:szCs w:val="22"/>
        </w:rPr>
      </w:pPr>
      <w:r w:rsidRPr="0002108D">
        <w:rPr>
          <w:rFonts w:ascii="Times New Roman" w:eastAsia="Arial" w:hAnsi="Times New Roman" w:cs="Times New Roman"/>
          <w:b/>
          <w:bCs/>
          <w:sz w:val="22"/>
          <w:szCs w:val="22"/>
        </w:rPr>
        <w:t>Background</w:t>
      </w:r>
      <w:r w:rsidR="0002108D" w:rsidRPr="0002108D">
        <w:rPr>
          <w:rFonts w:ascii="Times New Roman" w:eastAsia="Arial" w:hAnsi="Times New Roman" w:cs="Times New Roman"/>
          <w:b/>
          <w:bCs/>
          <w:sz w:val="22"/>
          <w:szCs w:val="22"/>
        </w:rPr>
        <w:t>.</w:t>
      </w:r>
      <w:r w:rsidRPr="0002108D">
        <w:rPr>
          <w:rFonts w:ascii="Times New Roman" w:eastAsia="Arial" w:hAnsi="Times New Roman" w:cs="Times New Roman"/>
          <w:b/>
          <w:bCs/>
          <w:sz w:val="22"/>
          <w:szCs w:val="22"/>
        </w:rPr>
        <w:t xml:space="preserve"> </w:t>
      </w:r>
      <w:r w:rsidR="00646D5D" w:rsidRPr="0002108D">
        <w:rPr>
          <w:rFonts w:ascii="Times New Roman" w:hAnsi="Times New Roman" w:cs="Times New Roman"/>
          <w:sz w:val="22"/>
          <w:szCs w:val="22"/>
        </w:rPr>
        <w:t>[Provide context on the research problem, e.g.,</w:t>
      </w:r>
      <w:r w:rsidR="00646D5D" w:rsidRPr="00646D5D">
        <w:rPr>
          <w:rFonts w:ascii="Times New Roman" w:hAnsi="Times New Roman" w:cs="Times New Roman"/>
          <w:sz w:val="22"/>
          <w:szCs w:val="22"/>
        </w:rPr>
        <w:t xml:space="preserve"> prevalence of diagnostic errors in clinical labs in the Philippines.]</w:t>
      </w:r>
    </w:p>
    <w:p w14:paraId="3BDE76BA" w14:textId="733D49DE" w:rsidR="0070791F" w:rsidRDefault="00666A75" w:rsidP="0070791F">
      <w:pPr>
        <w:jc w:val="both"/>
        <w:rPr>
          <w:rFonts w:ascii="Times New Roman" w:hAnsi="Times New Roman" w:cs="Times New Roman"/>
          <w:sz w:val="22"/>
          <w:szCs w:val="22"/>
        </w:rPr>
      </w:pPr>
      <w:r w:rsidRPr="0070791F">
        <w:rPr>
          <w:rFonts w:ascii="Times New Roman" w:eastAsia="Arial" w:hAnsi="Times New Roman" w:cs="Times New Roman"/>
          <w:b/>
          <w:bCs/>
          <w:sz w:val="22"/>
          <w:szCs w:val="22"/>
        </w:rPr>
        <w:t>Methods</w:t>
      </w:r>
      <w:r w:rsidR="0002108D">
        <w:rPr>
          <w:rFonts w:ascii="Times New Roman" w:hAnsi="Times New Roman" w:cs="Times New Roman"/>
          <w:sz w:val="22"/>
          <w:szCs w:val="22"/>
        </w:rPr>
        <w:t xml:space="preserve">. </w:t>
      </w:r>
      <w:proofErr w:type="gramStart"/>
      <w:r w:rsidR="00646D5D" w:rsidRPr="00646D5D">
        <w:rPr>
          <w:rFonts w:ascii="Times New Roman" w:hAnsi="Times New Roman" w:cs="Times New Roman"/>
          <w:sz w:val="22"/>
          <w:szCs w:val="22"/>
        </w:rPr>
        <w:t>[</w:t>
      </w:r>
      <w:proofErr w:type="gramEnd"/>
      <w:r w:rsidR="00646D5D" w:rsidRPr="00646D5D">
        <w:rPr>
          <w:rFonts w:ascii="Times New Roman" w:hAnsi="Times New Roman" w:cs="Times New Roman"/>
          <w:sz w:val="22"/>
          <w:szCs w:val="22"/>
        </w:rPr>
        <w:t>Briefly describe design, sample, data collection, and analysis, e.g., mixed-methods study with 150 MLS professionals surveyed via validated questionnaire.]</w:t>
      </w:r>
    </w:p>
    <w:p w14:paraId="560C67BE" w14:textId="6E4998C7" w:rsidR="0070791F" w:rsidRPr="0070791F" w:rsidRDefault="00666A75" w:rsidP="0070791F">
      <w:pPr>
        <w:jc w:val="both"/>
        <w:rPr>
          <w:rFonts w:ascii="Times New Roman" w:hAnsi="Times New Roman" w:cs="Times New Roman"/>
          <w:sz w:val="22"/>
          <w:szCs w:val="22"/>
        </w:rPr>
      </w:pPr>
      <w:r w:rsidRPr="0070791F">
        <w:rPr>
          <w:rFonts w:ascii="Times New Roman" w:eastAsia="Arial" w:hAnsi="Times New Roman" w:cs="Times New Roman"/>
          <w:b/>
          <w:bCs/>
          <w:sz w:val="22"/>
          <w:szCs w:val="22"/>
        </w:rPr>
        <w:t>Results</w:t>
      </w:r>
      <w:r w:rsidR="0002108D">
        <w:rPr>
          <w:rFonts w:ascii="Times New Roman" w:eastAsia="Arial" w:hAnsi="Times New Roman" w:cs="Times New Roman"/>
          <w:b/>
          <w:bCs/>
          <w:sz w:val="22"/>
          <w:szCs w:val="22"/>
        </w:rPr>
        <w:t>.</w:t>
      </w:r>
      <w:r w:rsidRPr="0070791F">
        <w:rPr>
          <w:rFonts w:ascii="Times New Roman" w:hAnsi="Times New Roman" w:cs="Times New Roman"/>
          <w:b/>
          <w:bCs/>
          <w:sz w:val="22"/>
          <w:szCs w:val="22"/>
        </w:rPr>
        <w:t xml:space="preserve"> </w:t>
      </w:r>
      <w:r w:rsidR="00646D5D" w:rsidRPr="00646D5D">
        <w:rPr>
          <w:rFonts w:ascii="Times New Roman" w:hAnsi="Times New Roman" w:cs="Times New Roman"/>
          <w:sz w:val="22"/>
          <w:szCs w:val="22"/>
        </w:rPr>
        <w:t>[Summarize key findings, e.g., 72% reported gaps in quality assurance training; thematic analysis revealed three barriers.]</w:t>
      </w:r>
    </w:p>
    <w:p w14:paraId="415F6421" w14:textId="6939393F" w:rsidR="00666A75" w:rsidRPr="0070791F" w:rsidRDefault="00666A75" w:rsidP="0070791F">
      <w:pPr>
        <w:jc w:val="both"/>
        <w:rPr>
          <w:rFonts w:ascii="Times New Roman" w:hAnsi="Times New Roman" w:cs="Times New Roman"/>
          <w:b/>
          <w:bCs/>
          <w:sz w:val="22"/>
          <w:szCs w:val="22"/>
        </w:rPr>
      </w:pPr>
      <w:r w:rsidRPr="0070791F">
        <w:rPr>
          <w:rFonts w:ascii="Times New Roman" w:eastAsia="Arial" w:hAnsi="Times New Roman" w:cs="Times New Roman"/>
          <w:b/>
          <w:bCs/>
          <w:sz w:val="22"/>
          <w:szCs w:val="22"/>
        </w:rPr>
        <w:t>Conclusion</w:t>
      </w:r>
      <w:r w:rsidR="003D2C87">
        <w:rPr>
          <w:rFonts w:ascii="Times New Roman" w:eastAsia="Arial" w:hAnsi="Times New Roman" w:cs="Times New Roman"/>
          <w:b/>
          <w:bCs/>
          <w:sz w:val="22"/>
          <w:szCs w:val="22"/>
        </w:rPr>
        <w:t>.</w:t>
      </w:r>
      <w:r w:rsidRPr="0070791F">
        <w:rPr>
          <w:rFonts w:ascii="Times New Roman" w:eastAsia="Arial" w:hAnsi="Times New Roman" w:cs="Times New Roman"/>
          <w:b/>
          <w:bCs/>
          <w:sz w:val="22"/>
          <w:szCs w:val="22"/>
        </w:rPr>
        <w:t xml:space="preserve"> </w:t>
      </w:r>
      <w:r w:rsidR="0002108D">
        <w:rPr>
          <w:rFonts w:ascii="Times New Roman" w:eastAsia="Arial" w:hAnsi="Times New Roman" w:cs="Times New Roman"/>
          <w:b/>
          <w:bCs/>
          <w:sz w:val="22"/>
          <w:szCs w:val="22"/>
        </w:rPr>
        <w:t xml:space="preserve">(with </w:t>
      </w:r>
      <w:r w:rsidRPr="0070791F">
        <w:rPr>
          <w:rFonts w:ascii="Times New Roman" w:eastAsia="Arial" w:hAnsi="Times New Roman" w:cs="Times New Roman"/>
          <w:b/>
          <w:bCs/>
          <w:sz w:val="22"/>
          <w:szCs w:val="22"/>
        </w:rPr>
        <w:t>Recommendations</w:t>
      </w:r>
      <w:r w:rsidR="00646D5D">
        <w:rPr>
          <w:rFonts w:ascii="Times New Roman" w:eastAsia="Arial" w:hAnsi="Times New Roman" w:cs="Times New Roman"/>
          <w:b/>
          <w:bCs/>
          <w:sz w:val="22"/>
          <w:szCs w:val="22"/>
        </w:rPr>
        <w:t>/ Implications</w:t>
      </w:r>
      <w:r w:rsidR="0002108D">
        <w:rPr>
          <w:rFonts w:ascii="Times New Roman" w:eastAsia="Arial" w:hAnsi="Times New Roman" w:cs="Times New Roman"/>
          <w:b/>
          <w:bCs/>
          <w:sz w:val="22"/>
          <w:szCs w:val="22"/>
        </w:rPr>
        <w:t>)</w:t>
      </w:r>
      <w:r w:rsidRPr="0070791F">
        <w:rPr>
          <w:rFonts w:ascii="Times New Roman" w:hAnsi="Times New Roman" w:cs="Times New Roman"/>
          <w:sz w:val="22"/>
          <w:szCs w:val="22"/>
        </w:rPr>
        <w:t xml:space="preserve"> </w:t>
      </w:r>
      <w:r w:rsidR="00646D5D" w:rsidRPr="00646D5D">
        <w:rPr>
          <w:rFonts w:ascii="Times New Roman" w:hAnsi="Times New Roman" w:cs="Times New Roman"/>
          <w:sz w:val="22"/>
          <w:szCs w:val="22"/>
        </w:rPr>
        <w:t>[State implications and actionable insights, e.g., integrate simulation-based training in MT curricula to enhance accreditation compliance.]</w:t>
      </w:r>
    </w:p>
    <w:p w14:paraId="039115CA" w14:textId="77777777" w:rsidR="00666A75" w:rsidRDefault="00666A75" w:rsidP="0070791F">
      <w:pPr>
        <w:pStyle w:val="BodyText"/>
        <w:ind w:left="284"/>
        <w:rPr>
          <w:sz w:val="22"/>
          <w:szCs w:val="22"/>
        </w:rPr>
      </w:pPr>
    </w:p>
    <w:p w14:paraId="6FFDAB04" w14:textId="537E0561" w:rsidR="00666A75" w:rsidRPr="00666A75" w:rsidRDefault="00666A75" w:rsidP="0070791F">
      <w:pPr>
        <w:pStyle w:val="BodyText"/>
        <w:rPr>
          <w:i/>
          <w:sz w:val="22"/>
          <w:szCs w:val="22"/>
        </w:rPr>
      </w:pPr>
      <w:r w:rsidRPr="0070791F">
        <w:rPr>
          <w:b/>
          <w:i/>
          <w:iCs/>
          <w:sz w:val="22"/>
          <w:szCs w:val="22"/>
        </w:rPr>
        <w:t>Keywords:</w:t>
      </w:r>
      <w:r w:rsidRPr="00666A75">
        <w:rPr>
          <w:sz w:val="22"/>
          <w:szCs w:val="22"/>
        </w:rPr>
        <w:t xml:space="preserve"> </w:t>
      </w:r>
      <w:r w:rsidR="00646D5D" w:rsidRPr="00646D5D">
        <w:rPr>
          <w:i/>
          <w:iCs/>
          <w:sz w:val="22"/>
          <w:szCs w:val="22"/>
        </w:rPr>
        <w:t xml:space="preserve">medical laboratory science, curriculum development, quality assurance, accreditation, </w:t>
      </w:r>
      <w:proofErr w:type="spellStart"/>
      <w:r w:rsidR="00646D5D" w:rsidRPr="00646D5D">
        <w:rPr>
          <w:i/>
          <w:iCs/>
          <w:sz w:val="22"/>
          <w:szCs w:val="22"/>
        </w:rPr>
        <w:t>metasynthesis</w:t>
      </w:r>
      <w:proofErr w:type="spellEnd"/>
      <w:r w:rsidR="00646D5D" w:rsidRPr="00646D5D">
        <w:rPr>
          <w:i/>
          <w:sz w:val="22"/>
          <w:szCs w:val="22"/>
        </w:rPr>
        <w:t> </w:t>
      </w:r>
      <w:r w:rsidR="00646D5D" w:rsidRPr="00646D5D">
        <w:rPr>
          <w:i/>
          <w:iCs/>
          <w:sz w:val="22"/>
          <w:szCs w:val="22"/>
        </w:rPr>
        <w:t>(Italicized, not bold; 5–7 terms, alphabetical order preferred)</w:t>
      </w:r>
    </w:p>
    <w:p w14:paraId="7196A0FA" w14:textId="77777777" w:rsidR="00666A75" w:rsidRPr="00666A75" w:rsidRDefault="00666A75" w:rsidP="00666A75">
      <w:pPr>
        <w:pStyle w:val="BodyText"/>
        <w:ind w:left="284"/>
        <w:rPr>
          <w:sz w:val="22"/>
          <w:szCs w:val="22"/>
        </w:rPr>
      </w:pPr>
    </w:p>
    <w:p w14:paraId="3AAA7FA5" w14:textId="77777777" w:rsidR="00666A75" w:rsidRPr="00666A75" w:rsidRDefault="00666A75" w:rsidP="00666A75">
      <w:pPr>
        <w:jc w:val="center"/>
        <w:rPr>
          <w:rFonts w:ascii="Times New Roman" w:hAnsi="Times New Roman" w:cs="Times New Roman"/>
          <w:sz w:val="22"/>
          <w:szCs w:val="22"/>
        </w:rPr>
      </w:pPr>
    </w:p>
    <w:tbl>
      <w:tblPr>
        <w:tblStyle w:val="TableGrid"/>
        <w:tblW w:w="0" w:type="auto"/>
        <w:tblInd w:w="0" w:type="dxa"/>
        <w:tblLook w:val="04A0" w:firstRow="1" w:lastRow="0" w:firstColumn="1" w:lastColumn="0" w:noHBand="0" w:noVBand="1"/>
      </w:tblPr>
      <w:tblGrid>
        <w:gridCol w:w="8783"/>
      </w:tblGrid>
      <w:tr w:rsidR="00666A75" w:rsidRPr="00666A75" w14:paraId="6CB58958" w14:textId="77777777" w:rsidTr="00F74D5E">
        <w:tc>
          <w:tcPr>
            <w:tcW w:w="8783" w:type="dxa"/>
          </w:tcPr>
          <w:p w14:paraId="39EFBB47" w14:textId="2CD4F7DF" w:rsidR="00666A75" w:rsidRPr="00666A75" w:rsidRDefault="00666A75" w:rsidP="00F74D5E">
            <w:pPr>
              <w:tabs>
                <w:tab w:val="center" w:pos="6671"/>
                <w:tab w:val="left" w:pos="11080"/>
              </w:tabs>
              <w:jc w:val="both"/>
              <w:rPr>
                <w:b/>
                <w:sz w:val="22"/>
                <w:szCs w:val="22"/>
              </w:rPr>
            </w:pPr>
            <w:r w:rsidRPr="00666A75">
              <w:rPr>
                <w:b/>
                <w:sz w:val="22"/>
                <w:szCs w:val="22"/>
              </w:rPr>
              <w:t>Cite this Article (APA):</w:t>
            </w:r>
            <w:r w:rsidR="00646D5D">
              <w:rPr>
                <w:bCs/>
                <w:color w:val="EE0000"/>
                <w:sz w:val="22"/>
                <w:szCs w:val="22"/>
              </w:rPr>
              <w:t xml:space="preserve"> </w:t>
            </w:r>
            <w:r w:rsidR="00646D5D" w:rsidRPr="00646D5D">
              <w:rPr>
                <w:bCs/>
                <w:color w:val="EE0000"/>
                <w:sz w:val="22"/>
                <w:szCs w:val="22"/>
              </w:rPr>
              <w:t>[Author(s). (Year). Title. </w:t>
            </w:r>
            <w:r w:rsidR="00646D5D" w:rsidRPr="00646D5D">
              <w:rPr>
                <w:bCs/>
                <w:i/>
                <w:iCs/>
                <w:color w:val="EE0000"/>
                <w:sz w:val="22"/>
                <w:szCs w:val="22"/>
              </w:rPr>
              <w:t>International Journal of Medical Allied Health and Information Practices (IJOMAHIP), volume</w:t>
            </w:r>
            <w:r w:rsidR="00646D5D" w:rsidRPr="00646D5D">
              <w:rPr>
                <w:bCs/>
                <w:color w:val="EE0000"/>
                <w:sz w:val="22"/>
                <w:szCs w:val="22"/>
              </w:rPr>
              <w:t>(issue), pages. </w:t>
            </w:r>
            <w:hyperlink r:id="rId8" w:tgtFrame="_blank" w:history="1">
              <w:r w:rsidR="00646D5D" w:rsidRPr="00646D5D">
                <w:rPr>
                  <w:rStyle w:val="Hyperlink"/>
                  <w:b/>
                  <w:bCs/>
                  <w:sz w:val="22"/>
                  <w:szCs w:val="22"/>
                </w:rPr>
                <w:t>https://doi.org/xxxx</w:t>
              </w:r>
            </w:hyperlink>
            <w:r w:rsidR="00646D5D" w:rsidRPr="00646D5D">
              <w:rPr>
                <w:bCs/>
                <w:color w:val="EE0000"/>
                <w:sz w:val="22"/>
                <w:szCs w:val="22"/>
              </w:rPr>
              <w:t>] </w:t>
            </w:r>
            <w:r w:rsidR="00646D5D" w:rsidRPr="00646D5D">
              <w:rPr>
                <w:bCs/>
                <w:i/>
                <w:iCs/>
                <w:color w:val="EE0000"/>
                <w:sz w:val="22"/>
                <w:szCs w:val="22"/>
              </w:rPr>
              <w:t>(Auto-generated post-acceptance)</w:t>
            </w:r>
          </w:p>
          <w:p w14:paraId="3CF06092" w14:textId="77777777" w:rsidR="00666A75" w:rsidRPr="00666A75" w:rsidRDefault="00666A75" w:rsidP="00F74D5E">
            <w:pPr>
              <w:tabs>
                <w:tab w:val="center" w:pos="6671"/>
                <w:tab w:val="left" w:pos="11080"/>
              </w:tabs>
              <w:jc w:val="both"/>
              <w:rPr>
                <w:b/>
                <w:sz w:val="22"/>
                <w:szCs w:val="22"/>
              </w:rPr>
            </w:pPr>
          </w:p>
        </w:tc>
      </w:tr>
    </w:tbl>
    <w:p w14:paraId="0B62D9AD" w14:textId="77777777" w:rsidR="00666A75" w:rsidRPr="00666A75" w:rsidRDefault="00666A75" w:rsidP="00666A75">
      <w:pPr>
        <w:pStyle w:val="NormalWeb"/>
        <w:jc w:val="both"/>
        <w:rPr>
          <w:i/>
          <w:sz w:val="22"/>
          <w:szCs w:val="22"/>
        </w:rPr>
      </w:pPr>
    </w:p>
    <w:p w14:paraId="41A7257B" w14:textId="77777777" w:rsidR="0002108D" w:rsidRDefault="0002108D" w:rsidP="00666A75">
      <w:pPr>
        <w:rPr>
          <w:rFonts w:ascii="Times New Roman" w:hAnsi="Times New Roman" w:cs="Times New Roman"/>
          <w:b/>
          <w:bCs/>
          <w:color w:val="215E99" w:themeColor="text2" w:themeTint="BF"/>
        </w:rPr>
      </w:pPr>
    </w:p>
    <w:p w14:paraId="282296B3" w14:textId="77777777" w:rsidR="0002108D" w:rsidRDefault="0002108D" w:rsidP="00666A75">
      <w:pPr>
        <w:rPr>
          <w:rFonts w:ascii="Times New Roman" w:hAnsi="Times New Roman" w:cs="Times New Roman"/>
          <w:b/>
          <w:bCs/>
          <w:color w:val="215E99" w:themeColor="text2" w:themeTint="BF"/>
        </w:rPr>
      </w:pPr>
    </w:p>
    <w:p w14:paraId="6A457A1E" w14:textId="4455BC38" w:rsidR="00666A75" w:rsidRPr="0070791F" w:rsidRDefault="00666A75" w:rsidP="00666A75">
      <w:pPr>
        <w:rPr>
          <w:rFonts w:ascii="Times New Roman" w:hAnsi="Times New Roman" w:cs="Times New Roman"/>
          <w:b/>
          <w:bCs/>
          <w:color w:val="215E99" w:themeColor="text2" w:themeTint="BF"/>
        </w:rPr>
      </w:pPr>
      <w:r w:rsidRPr="0070791F">
        <w:rPr>
          <w:rFonts w:ascii="Times New Roman" w:hAnsi="Times New Roman" w:cs="Times New Roman"/>
          <w:b/>
          <w:bCs/>
          <w:color w:val="215E99" w:themeColor="text2" w:themeTint="BF"/>
        </w:rPr>
        <w:t>Research Highlights</w:t>
      </w:r>
    </w:p>
    <w:p w14:paraId="47836B0B" w14:textId="629EBEA1" w:rsidR="00666A75" w:rsidRPr="00D03DA4" w:rsidRDefault="00666A75" w:rsidP="00666A75">
      <w:pPr>
        <w:rPr>
          <w:rFonts w:ascii="Times New Roman" w:hAnsi="Times New Roman" w:cs="Times New Roman"/>
          <w:i/>
          <w:iCs/>
          <w:color w:val="000000" w:themeColor="text1"/>
          <w:sz w:val="22"/>
          <w:szCs w:val="22"/>
        </w:rPr>
      </w:pPr>
      <w:r w:rsidRPr="00666A75">
        <w:rPr>
          <w:rFonts w:ascii="Times New Roman" w:hAnsi="Times New Roman" w:cs="Times New Roman"/>
          <w:b/>
          <w:bCs/>
          <w:i/>
          <w:iCs/>
          <w:color w:val="000000" w:themeColor="text1"/>
          <w:sz w:val="22"/>
          <w:szCs w:val="22"/>
        </w:rPr>
        <w:t>What is the current knowledge?</w:t>
      </w:r>
      <w:r w:rsidR="00D03DA4">
        <w:rPr>
          <w:rFonts w:ascii="Times New Roman" w:hAnsi="Times New Roman" w:cs="Times New Roman"/>
          <w:b/>
          <w:bCs/>
          <w:i/>
          <w:iCs/>
          <w:color w:val="000000" w:themeColor="text1"/>
          <w:sz w:val="22"/>
          <w:szCs w:val="22"/>
        </w:rPr>
        <w:t xml:space="preserve"> </w:t>
      </w:r>
      <w:r w:rsidR="00D03DA4" w:rsidRPr="00D03DA4">
        <w:rPr>
          <w:rFonts w:ascii="Times New Roman" w:hAnsi="Times New Roman" w:cs="Times New Roman"/>
          <w:i/>
          <w:iCs/>
          <w:color w:val="000000" w:themeColor="text1"/>
          <w:sz w:val="22"/>
          <w:szCs w:val="22"/>
        </w:rPr>
        <w:t>(3–5 bullet points, concise, evidence-based)</w:t>
      </w:r>
    </w:p>
    <w:p w14:paraId="602C6BD6"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Existing MT curricula emphasize technical skills but undervalue quality management per CHED CMO No. 14 s. 2017.</w:t>
      </w:r>
    </w:p>
    <w:p w14:paraId="2331C976"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Prior studies link lab errors to inadequate training, with error rates up to 15% in Philippine settings.</w:t>
      </w:r>
    </w:p>
    <w:p w14:paraId="480A69BE"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Accreditation bodies like PACUCOA require outcomes-based integration of research competencies.</w:t>
      </w:r>
    </w:p>
    <w:p w14:paraId="593DF73C"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3942A54B"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4CCC08AF" w14:textId="77777777" w:rsidR="00666A75" w:rsidRPr="00666A75" w:rsidRDefault="00666A75" w:rsidP="00666A75">
      <w:pPr>
        <w:pStyle w:val="ListParagraph"/>
        <w:rPr>
          <w:rFonts w:ascii="Times New Roman" w:hAnsi="Times New Roman" w:cs="Times New Roman"/>
          <w:color w:val="EE0000"/>
          <w:sz w:val="22"/>
          <w:szCs w:val="22"/>
        </w:rPr>
      </w:pPr>
    </w:p>
    <w:p w14:paraId="4A7604A1" w14:textId="1DB2FDE1" w:rsidR="00666A75" w:rsidRPr="00D03DA4" w:rsidRDefault="00666A75" w:rsidP="00666A75">
      <w:pPr>
        <w:spacing w:before="240"/>
        <w:rPr>
          <w:rFonts w:ascii="Times New Roman" w:hAnsi="Times New Roman" w:cs="Times New Roman"/>
          <w:b/>
          <w:bCs/>
          <w:i/>
          <w:iCs/>
          <w:color w:val="000000" w:themeColor="text1"/>
          <w:sz w:val="22"/>
          <w:szCs w:val="22"/>
        </w:rPr>
      </w:pPr>
      <w:r w:rsidRPr="00666A75">
        <w:rPr>
          <w:rFonts w:ascii="Times New Roman" w:hAnsi="Times New Roman" w:cs="Times New Roman"/>
          <w:b/>
          <w:bCs/>
          <w:i/>
          <w:iCs/>
          <w:color w:val="000000" w:themeColor="text1"/>
          <w:sz w:val="22"/>
          <w:szCs w:val="22"/>
        </w:rPr>
        <w:t>What is new in this study?</w:t>
      </w:r>
      <w:r w:rsidR="00D03DA4">
        <w:rPr>
          <w:rFonts w:ascii="Times New Roman" w:hAnsi="Times New Roman" w:cs="Times New Roman"/>
          <w:b/>
          <w:bCs/>
          <w:i/>
          <w:iCs/>
          <w:color w:val="000000" w:themeColor="text1"/>
          <w:sz w:val="22"/>
          <w:szCs w:val="22"/>
        </w:rPr>
        <w:t xml:space="preserve"> </w:t>
      </w:r>
      <w:r w:rsidR="00D03DA4" w:rsidRPr="00D03DA4">
        <w:rPr>
          <w:rFonts w:ascii="Times New Roman" w:hAnsi="Times New Roman" w:cs="Times New Roman"/>
          <w:i/>
          <w:iCs/>
          <w:color w:val="000000" w:themeColor="text1"/>
          <w:sz w:val="22"/>
          <w:szCs w:val="22"/>
        </w:rPr>
        <w:t>(3–5 bullet points, highlighting novelty)</w:t>
      </w:r>
    </w:p>
    <w:p w14:paraId="63526BF0"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 xml:space="preserve">First </w:t>
      </w:r>
      <w:proofErr w:type="spellStart"/>
      <w:r w:rsidRPr="009E4811">
        <w:rPr>
          <w:rFonts w:ascii="Times New Roman" w:hAnsi="Times New Roman" w:cs="Times New Roman"/>
          <w:color w:val="EE0000"/>
          <w:sz w:val="22"/>
          <w:szCs w:val="22"/>
        </w:rPr>
        <w:t>metasynthesis</w:t>
      </w:r>
      <w:proofErr w:type="spellEnd"/>
      <w:r w:rsidRPr="009E4811">
        <w:rPr>
          <w:rFonts w:ascii="Times New Roman" w:hAnsi="Times New Roman" w:cs="Times New Roman"/>
          <w:color w:val="EE0000"/>
          <w:sz w:val="22"/>
          <w:szCs w:val="22"/>
        </w:rPr>
        <w:t xml:space="preserve"> of MLS training gaps using Philippine regulatory frameworks.</w:t>
      </w:r>
    </w:p>
    <w:p w14:paraId="6C03B019"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Novel rubric for evaluating simulation efficacy in licensure prep.</w:t>
      </w:r>
    </w:p>
    <w:p w14:paraId="6487AE15" w14:textId="77777777" w:rsidR="009E4811" w:rsidRPr="009E4811" w:rsidRDefault="009E4811" w:rsidP="009E4811">
      <w:pPr>
        <w:pStyle w:val="ListParagraph"/>
        <w:numPr>
          <w:ilvl w:val="0"/>
          <w:numId w:val="1"/>
        </w:numPr>
        <w:spacing w:after="0" w:line="240" w:lineRule="auto"/>
        <w:rPr>
          <w:rFonts w:ascii="Times New Roman" w:hAnsi="Times New Roman" w:cs="Times New Roman"/>
          <w:color w:val="EE0000"/>
          <w:sz w:val="22"/>
          <w:szCs w:val="22"/>
        </w:rPr>
      </w:pPr>
      <w:r w:rsidRPr="009E4811">
        <w:rPr>
          <w:rFonts w:ascii="Times New Roman" w:hAnsi="Times New Roman" w:cs="Times New Roman"/>
          <w:color w:val="EE0000"/>
          <w:sz w:val="22"/>
          <w:szCs w:val="22"/>
        </w:rPr>
        <w:t>Evidence-based recommendations for PACUCOA-aligned curriculum reforms.</w:t>
      </w:r>
    </w:p>
    <w:p w14:paraId="2455B0A0" w14:textId="77777777" w:rsidR="00666A75" w:rsidRPr="00666A75" w:rsidRDefault="00666A75" w:rsidP="00666A75">
      <w:pPr>
        <w:pStyle w:val="ListParagraph"/>
        <w:numPr>
          <w:ilvl w:val="0"/>
          <w:numId w:val="1"/>
        </w:numPr>
        <w:spacing w:after="0" w:line="240" w:lineRule="auto"/>
        <w:rPr>
          <w:rFonts w:ascii="Times New Roman" w:hAnsi="Times New Roman" w:cs="Times New Roman"/>
          <w:color w:val="EE0000"/>
          <w:sz w:val="22"/>
          <w:szCs w:val="22"/>
        </w:rPr>
      </w:pPr>
      <w:r w:rsidRPr="00666A75">
        <w:rPr>
          <w:rFonts w:ascii="Times New Roman" w:hAnsi="Times New Roman" w:cs="Times New Roman"/>
          <w:color w:val="EE0000"/>
          <w:sz w:val="22"/>
          <w:szCs w:val="22"/>
        </w:rPr>
        <w:t>.</w:t>
      </w:r>
    </w:p>
    <w:p w14:paraId="0665B3A2" w14:textId="77777777" w:rsidR="00666A75" w:rsidRDefault="00666A75" w:rsidP="0002108D">
      <w:pPr>
        <w:pBdr>
          <w:bottom w:val="single" w:sz="12" w:space="1" w:color="auto"/>
        </w:pBdr>
        <w:spacing w:after="0" w:line="240" w:lineRule="auto"/>
        <w:rPr>
          <w:rFonts w:ascii="Times New Roman" w:hAnsi="Times New Roman" w:cs="Times New Roman"/>
          <w:color w:val="EE0000"/>
          <w:sz w:val="22"/>
          <w:szCs w:val="22"/>
        </w:rPr>
      </w:pPr>
    </w:p>
    <w:p w14:paraId="0BBCF055" w14:textId="77777777" w:rsidR="0002108D" w:rsidRDefault="0002108D" w:rsidP="0002108D">
      <w:pPr>
        <w:pBdr>
          <w:bottom w:val="single" w:sz="12" w:space="1" w:color="auto"/>
        </w:pBdr>
        <w:spacing w:after="0" w:line="240" w:lineRule="auto"/>
        <w:rPr>
          <w:rFonts w:ascii="Times New Roman" w:hAnsi="Times New Roman" w:cs="Times New Roman"/>
          <w:color w:val="EE0000"/>
          <w:sz w:val="22"/>
          <w:szCs w:val="22"/>
        </w:rPr>
      </w:pPr>
    </w:p>
    <w:p w14:paraId="7F274D3A" w14:textId="77777777" w:rsidR="0002108D" w:rsidRPr="0002108D" w:rsidRDefault="0002108D" w:rsidP="0002108D">
      <w:pPr>
        <w:pBdr>
          <w:bottom w:val="single" w:sz="12" w:space="1" w:color="auto"/>
        </w:pBdr>
        <w:spacing w:after="0" w:line="240" w:lineRule="auto"/>
        <w:rPr>
          <w:rFonts w:ascii="Times New Roman" w:hAnsi="Times New Roman" w:cs="Times New Roman"/>
          <w:color w:val="EE0000"/>
          <w:sz w:val="22"/>
          <w:szCs w:val="22"/>
        </w:rPr>
      </w:pPr>
    </w:p>
    <w:p w14:paraId="06A90899" w14:textId="77777777" w:rsidR="00666A75" w:rsidRPr="00666A75" w:rsidRDefault="00666A75" w:rsidP="00666A75">
      <w:pPr>
        <w:jc w:val="both"/>
        <w:rPr>
          <w:rFonts w:ascii="Times New Roman" w:hAnsi="Times New Roman" w:cs="Times New Roman"/>
          <w:i/>
          <w:sz w:val="22"/>
          <w:szCs w:val="22"/>
        </w:rPr>
      </w:pPr>
    </w:p>
    <w:p w14:paraId="1DBB98A5" w14:textId="77777777" w:rsidR="00666A75" w:rsidRPr="0070791F" w:rsidRDefault="00666A75" w:rsidP="00666A75">
      <w:pPr>
        <w:pStyle w:val="BodyText"/>
        <w:ind w:left="284" w:firstLine="720"/>
        <w:rPr>
          <w:b/>
        </w:rPr>
      </w:pPr>
    </w:p>
    <w:p w14:paraId="4CF7D284" w14:textId="77777777" w:rsidR="0002108D" w:rsidRDefault="0002108D" w:rsidP="00BA6877">
      <w:pPr>
        <w:spacing w:after="0"/>
        <w:jc w:val="center"/>
        <w:rPr>
          <w:rFonts w:ascii="Times New Roman" w:hAnsi="Times New Roman" w:cs="Times New Roman"/>
          <w:b/>
          <w:color w:val="156082" w:themeColor="accent1"/>
        </w:rPr>
      </w:pPr>
    </w:p>
    <w:p w14:paraId="626C86B0" w14:textId="77777777" w:rsidR="0002108D" w:rsidRDefault="0002108D" w:rsidP="00BA6877">
      <w:pPr>
        <w:spacing w:after="0"/>
        <w:jc w:val="center"/>
        <w:rPr>
          <w:rFonts w:ascii="Times New Roman" w:hAnsi="Times New Roman" w:cs="Times New Roman"/>
          <w:b/>
          <w:color w:val="156082" w:themeColor="accent1"/>
        </w:rPr>
      </w:pPr>
    </w:p>
    <w:p w14:paraId="306D10A2" w14:textId="77777777" w:rsidR="0002108D" w:rsidRDefault="0002108D" w:rsidP="00BA6877">
      <w:pPr>
        <w:spacing w:after="0"/>
        <w:jc w:val="center"/>
        <w:rPr>
          <w:rFonts w:ascii="Times New Roman" w:hAnsi="Times New Roman" w:cs="Times New Roman"/>
          <w:b/>
          <w:color w:val="156082" w:themeColor="accent1"/>
        </w:rPr>
      </w:pPr>
    </w:p>
    <w:p w14:paraId="403512E6" w14:textId="77777777" w:rsidR="001A14EC" w:rsidRDefault="001A14EC" w:rsidP="00BA6877">
      <w:pPr>
        <w:spacing w:after="0"/>
        <w:jc w:val="center"/>
        <w:rPr>
          <w:rFonts w:ascii="Times New Roman" w:hAnsi="Times New Roman" w:cs="Times New Roman"/>
          <w:b/>
          <w:color w:val="156082" w:themeColor="accent1"/>
        </w:rPr>
      </w:pPr>
    </w:p>
    <w:p w14:paraId="0408C8BE" w14:textId="77777777" w:rsidR="001A14EC" w:rsidRDefault="001A14EC" w:rsidP="00BA6877">
      <w:pPr>
        <w:spacing w:after="0"/>
        <w:jc w:val="center"/>
        <w:rPr>
          <w:rFonts w:ascii="Times New Roman" w:hAnsi="Times New Roman" w:cs="Times New Roman"/>
          <w:b/>
          <w:color w:val="156082" w:themeColor="accent1"/>
        </w:rPr>
      </w:pPr>
    </w:p>
    <w:p w14:paraId="745AE1F8" w14:textId="77777777" w:rsidR="001A14EC" w:rsidRDefault="001A14EC" w:rsidP="00BA6877">
      <w:pPr>
        <w:spacing w:after="0"/>
        <w:jc w:val="center"/>
        <w:rPr>
          <w:rFonts w:ascii="Times New Roman" w:hAnsi="Times New Roman" w:cs="Times New Roman"/>
          <w:b/>
          <w:color w:val="156082" w:themeColor="accent1"/>
        </w:rPr>
      </w:pPr>
    </w:p>
    <w:p w14:paraId="704C3C38" w14:textId="77777777" w:rsidR="0002108D" w:rsidRDefault="0002108D" w:rsidP="00BA6877">
      <w:pPr>
        <w:spacing w:after="0"/>
        <w:jc w:val="center"/>
        <w:rPr>
          <w:rFonts w:ascii="Times New Roman" w:hAnsi="Times New Roman" w:cs="Times New Roman"/>
          <w:b/>
          <w:color w:val="156082" w:themeColor="accent1"/>
        </w:rPr>
      </w:pPr>
    </w:p>
    <w:p w14:paraId="535FA537" w14:textId="77777777" w:rsidR="0002108D" w:rsidRDefault="0002108D" w:rsidP="00BA6877">
      <w:pPr>
        <w:spacing w:after="0"/>
        <w:jc w:val="center"/>
        <w:rPr>
          <w:rFonts w:ascii="Times New Roman" w:hAnsi="Times New Roman" w:cs="Times New Roman"/>
          <w:b/>
          <w:color w:val="156082" w:themeColor="accent1"/>
        </w:rPr>
      </w:pPr>
    </w:p>
    <w:p w14:paraId="0D82107C" w14:textId="17520500" w:rsidR="0002108D" w:rsidRDefault="00666A75" w:rsidP="00BA6877">
      <w:pPr>
        <w:spacing w:after="0"/>
        <w:jc w:val="center"/>
        <w:rPr>
          <w:rFonts w:ascii="Times New Roman" w:hAnsi="Times New Roman" w:cs="Times New Roman"/>
          <w:b/>
          <w:color w:val="156082" w:themeColor="accent1"/>
        </w:rPr>
      </w:pPr>
      <w:r w:rsidRPr="0070791F">
        <w:rPr>
          <w:rFonts w:ascii="Times New Roman" w:hAnsi="Times New Roman" w:cs="Times New Roman"/>
          <w:b/>
          <w:color w:val="156082" w:themeColor="accent1"/>
        </w:rPr>
        <w:lastRenderedPageBreak/>
        <w:t>INTRODUCTION</w:t>
      </w:r>
      <w:r w:rsidR="0070791F">
        <w:rPr>
          <w:rFonts w:ascii="Times New Roman" w:hAnsi="Times New Roman" w:cs="Times New Roman"/>
          <w:b/>
          <w:color w:val="156082" w:themeColor="accent1"/>
        </w:rPr>
        <w:t xml:space="preserve"> </w:t>
      </w:r>
    </w:p>
    <w:p w14:paraId="40DBBB39" w14:textId="7A399124" w:rsidR="00666A75" w:rsidRPr="0002108D" w:rsidRDefault="0070791F" w:rsidP="00BA6877">
      <w:pPr>
        <w:spacing w:after="0"/>
        <w:jc w:val="center"/>
        <w:rPr>
          <w:rFonts w:ascii="Times New Roman" w:hAnsi="Times New Roman" w:cs="Times New Roman"/>
          <w:bCs/>
          <w:color w:val="156082" w:themeColor="accent1"/>
        </w:rPr>
      </w:pPr>
      <w:r w:rsidRPr="0002108D">
        <w:rPr>
          <w:rFonts w:ascii="Times New Roman" w:hAnsi="Times New Roman" w:cs="Times New Roman"/>
          <w:bCs/>
          <w:color w:val="156082" w:themeColor="accent1"/>
        </w:rPr>
        <w:t>(CENTERED</w:t>
      </w:r>
      <w:r w:rsidR="00BA6877" w:rsidRPr="0002108D">
        <w:rPr>
          <w:rFonts w:ascii="Times New Roman" w:hAnsi="Times New Roman" w:cs="Times New Roman"/>
          <w:bCs/>
          <w:color w:val="156082" w:themeColor="accent1"/>
        </w:rPr>
        <w:t xml:space="preserve"> TITLE,</w:t>
      </w:r>
      <w:r w:rsidRPr="0002108D">
        <w:rPr>
          <w:rFonts w:ascii="Times New Roman" w:hAnsi="Times New Roman" w:cs="Times New Roman"/>
          <w:bCs/>
          <w:color w:val="156082" w:themeColor="accent1"/>
        </w:rPr>
        <w:t xml:space="preserve"> 12 PT</w:t>
      </w:r>
      <w:r w:rsidR="00BA6877" w:rsidRPr="0002108D">
        <w:rPr>
          <w:rFonts w:ascii="Times New Roman" w:hAnsi="Times New Roman" w:cs="Times New Roman"/>
          <w:bCs/>
          <w:color w:val="156082" w:themeColor="accent1"/>
        </w:rPr>
        <w:t>, ALL CAPITAL, BOLD</w:t>
      </w:r>
      <w:r w:rsidRPr="0002108D">
        <w:rPr>
          <w:rFonts w:ascii="Times New Roman" w:hAnsi="Times New Roman" w:cs="Times New Roman"/>
          <w:bCs/>
          <w:color w:val="156082" w:themeColor="accent1"/>
        </w:rPr>
        <w:t>)</w:t>
      </w:r>
    </w:p>
    <w:p w14:paraId="23EE7146" w14:textId="77777777" w:rsidR="00BA6877" w:rsidRPr="00666A75" w:rsidRDefault="00BA6877" w:rsidP="00BA6877">
      <w:pPr>
        <w:spacing w:after="0"/>
        <w:jc w:val="center"/>
      </w:pPr>
    </w:p>
    <w:p w14:paraId="0A5D134D" w14:textId="185C411D" w:rsidR="00A754A4" w:rsidRPr="00646D5D" w:rsidRDefault="00646D5D" w:rsidP="00BA6877">
      <w:pPr>
        <w:spacing w:after="0" w:line="240" w:lineRule="auto"/>
        <w:rPr>
          <w:rFonts w:ascii="Times New Roman" w:hAnsi="Times New Roman" w:cs="Times New Roman"/>
          <w:i/>
          <w:iCs/>
          <w:sz w:val="20"/>
          <w:szCs w:val="20"/>
        </w:rPr>
      </w:pPr>
      <w:r w:rsidRPr="00646D5D">
        <w:rPr>
          <w:rFonts w:ascii="Times New Roman" w:hAnsi="Times New Roman" w:cs="Times New Roman"/>
          <w:sz w:val="20"/>
          <w:szCs w:val="20"/>
        </w:rPr>
        <w:t xml:space="preserve">This section establishes the study's foundation: background, problem statement, rationale, significance (theoretical/practical/policy), and objectives/research questions. Limit to 1–2 pages; cite 10–15 recent sources (post-2018 preferred). End with a clear roadmap. </w:t>
      </w:r>
      <w:r w:rsidR="00BA6877"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BA6877" w:rsidRPr="00646D5D">
        <w:rPr>
          <w:rFonts w:ascii="Times New Roman" w:hAnsi="Times New Roman" w:cs="Times New Roman"/>
          <w:i/>
          <w:iCs/>
          <w:sz w:val="22"/>
          <w:szCs w:val="22"/>
        </w:rPr>
        <w:t xml:space="preserve"> pt, single spaced)</w:t>
      </w:r>
    </w:p>
    <w:p w14:paraId="2FBA3861" w14:textId="1E0132DE" w:rsidR="00A754A4" w:rsidRPr="006F4F86" w:rsidRDefault="00A754A4" w:rsidP="00BA6877">
      <w:pPr>
        <w:spacing w:after="0" w:line="240" w:lineRule="auto"/>
        <w:rPr>
          <w:rFonts w:ascii="Times New Roman" w:hAnsi="Times New Roman" w:cs="Times New Roman"/>
          <w:sz w:val="20"/>
          <w:szCs w:val="20"/>
        </w:rPr>
      </w:pPr>
    </w:p>
    <w:p w14:paraId="2D9501E7" w14:textId="77777777" w:rsidR="0002108D" w:rsidRDefault="0002108D" w:rsidP="00BA6877">
      <w:pPr>
        <w:spacing w:after="0" w:line="240" w:lineRule="auto"/>
        <w:jc w:val="center"/>
        <w:rPr>
          <w:rFonts w:ascii="Times New Roman" w:eastAsia="Times New Roman" w:hAnsi="Times New Roman" w:cs="Times New Roman"/>
          <w:b/>
          <w:bCs/>
          <w:color w:val="156082" w:themeColor="accent1"/>
        </w:rPr>
      </w:pPr>
    </w:p>
    <w:p w14:paraId="76EBC132" w14:textId="562E5346" w:rsidR="00BA6877" w:rsidRDefault="00BA6877" w:rsidP="00BA6877">
      <w:pPr>
        <w:spacing w:after="0" w:line="240" w:lineRule="auto"/>
        <w:jc w:val="center"/>
        <w:rPr>
          <w:rFonts w:ascii="Times New Roman" w:eastAsia="Times New Roman" w:hAnsi="Times New Roman" w:cs="Times New Roman"/>
          <w:b/>
          <w:bCs/>
          <w:color w:val="156082" w:themeColor="accent1"/>
        </w:rPr>
      </w:pPr>
      <w:r>
        <w:rPr>
          <w:rFonts w:ascii="Times New Roman" w:eastAsia="Times New Roman" w:hAnsi="Times New Roman" w:cs="Times New Roman"/>
          <w:b/>
          <w:bCs/>
          <w:color w:val="156082" w:themeColor="accent1"/>
        </w:rPr>
        <w:t xml:space="preserve">LITERATURE REVIEW </w:t>
      </w:r>
    </w:p>
    <w:p w14:paraId="1453E4AA" w14:textId="77777777" w:rsidR="00BA6877" w:rsidRPr="0002108D" w:rsidRDefault="00BA6877" w:rsidP="00BA6877">
      <w:pPr>
        <w:spacing w:after="0"/>
        <w:jc w:val="center"/>
        <w:rPr>
          <w:rFonts w:ascii="Times New Roman" w:hAnsi="Times New Roman" w:cs="Times New Roman"/>
          <w:bCs/>
          <w:color w:val="156082" w:themeColor="accent1"/>
        </w:rPr>
      </w:pPr>
      <w:r w:rsidRPr="0002108D">
        <w:rPr>
          <w:rFonts w:ascii="Times New Roman" w:hAnsi="Times New Roman" w:cs="Times New Roman"/>
          <w:bCs/>
          <w:color w:val="156082" w:themeColor="accent1"/>
        </w:rPr>
        <w:t>(CENTERED TITLE, 12 PT, ALL CAPITAL, BOLD)</w:t>
      </w:r>
    </w:p>
    <w:p w14:paraId="04C4FE13"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rPr>
      </w:pPr>
    </w:p>
    <w:p w14:paraId="2DE1796D" w14:textId="77777777" w:rsidR="00646D5D" w:rsidRDefault="00A754A4" w:rsidP="00BA6877">
      <w:pPr>
        <w:spacing w:after="0" w:line="240" w:lineRule="auto"/>
        <w:rPr>
          <w:rFonts w:ascii="Times New Roman" w:hAnsi="Times New Roman" w:cs="Times New Roman"/>
          <w:sz w:val="20"/>
          <w:szCs w:val="20"/>
        </w:rPr>
      </w:pPr>
      <w:r w:rsidRPr="006F4F86">
        <w:rPr>
          <w:rFonts w:ascii="Times New Roman" w:hAnsi="Times New Roman" w:cs="Times New Roman"/>
          <w:sz w:val="20"/>
          <w:szCs w:val="20"/>
        </w:rPr>
        <w:t>This section discusses updated scholarly literature related to the topic. It presents theories, concepts, and empirical studies that support the study. It also identifies research gaps that the current study addresses. The review should be organized thematically or conceptually.</w:t>
      </w:r>
      <w:r w:rsidR="00BA6877">
        <w:rPr>
          <w:rFonts w:ascii="Times New Roman" w:hAnsi="Times New Roman" w:cs="Times New Roman"/>
          <w:sz w:val="20"/>
          <w:szCs w:val="20"/>
        </w:rPr>
        <w:t xml:space="preserve"> </w:t>
      </w:r>
    </w:p>
    <w:p w14:paraId="1938CC80" w14:textId="77777777" w:rsidR="00646D5D" w:rsidRDefault="00646D5D" w:rsidP="00BA6877">
      <w:pPr>
        <w:spacing w:after="0" w:line="240" w:lineRule="auto"/>
        <w:rPr>
          <w:rFonts w:ascii="Times New Roman" w:hAnsi="Times New Roman" w:cs="Times New Roman"/>
          <w:sz w:val="20"/>
          <w:szCs w:val="20"/>
        </w:rPr>
      </w:pPr>
    </w:p>
    <w:p w14:paraId="5B656AB8" w14:textId="32F9EF32" w:rsidR="00646D5D" w:rsidRPr="00646D5D" w:rsidRDefault="00646D5D" w:rsidP="00646D5D">
      <w:pPr>
        <w:spacing w:after="0" w:line="240" w:lineRule="auto"/>
        <w:rPr>
          <w:rFonts w:ascii="Times New Roman" w:hAnsi="Times New Roman" w:cs="Times New Roman"/>
          <w:i/>
          <w:iCs/>
          <w:sz w:val="20"/>
          <w:szCs w:val="20"/>
        </w:rPr>
      </w:pPr>
      <w:r w:rsidRPr="00646D5D">
        <w:rPr>
          <w:rFonts w:ascii="Times New Roman" w:hAnsi="Times New Roman" w:cs="Times New Roman"/>
          <w:sz w:val="20"/>
          <w:szCs w:val="20"/>
        </w:rPr>
        <w:t xml:space="preserve">Synthesize 20–30 peer-reviewed sources thematically (e.g., by theory, chronology, or gap). Use frameworks for transparency. Critically analyze gaps your study fills. Organize with </w:t>
      </w:r>
      <w:proofErr w:type="spellStart"/>
      <w:r w:rsidRPr="00646D5D">
        <w:rPr>
          <w:rFonts w:ascii="Times New Roman" w:hAnsi="Times New Roman" w:cs="Times New Roman"/>
          <w:sz w:val="20"/>
          <w:szCs w:val="20"/>
        </w:rPr>
        <w:t>subheaders</w:t>
      </w:r>
      <w:proofErr w:type="spellEnd"/>
      <w:r w:rsidRPr="00646D5D">
        <w:rPr>
          <w:rFonts w:ascii="Times New Roman" w:hAnsi="Times New Roman" w:cs="Times New Roman"/>
          <w:sz w:val="20"/>
          <w:szCs w:val="20"/>
        </w:rPr>
        <w:t xml:space="preserve"> if &gt;1 page (e.g., ### Theoretical Foundations). </w:t>
      </w:r>
      <w:r>
        <w:rPr>
          <w:rFonts w:ascii="Times New Roman" w:hAnsi="Times New Roman" w:cs="Times New Roman"/>
          <w:sz w:val="20"/>
          <w:szCs w:val="20"/>
        </w:rPr>
        <w:t xml:space="preserve"> </w:t>
      </w:r>
      <w:r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Pr="00646D5D">
        <w:rPr>
          <w:rFonts w:ascii="Times New Roman" w:hAnsi="Times New Roman" w:cs="Times New Roman"/>
          <w:i/>
          <w:iCs/>
          <w:sz w:val="22"/>
          <w:szCs w:val="22"/>
        </w:rPr>
        <w:t xml:space="preserve"> pt, single spaced)</w:t>
      </w:r>
    </w:p>
    <w:p w14:paraId="41DB1915" w14:textId="5CBBF354" w:rsidR="00A754A4" w:rsidRPr="00BA6877" w:rsidRDefault="00A754A4" w:rsidP="00BA6877">
      <w:pPr>
        <w:spacing w:after="0" w:line="240" w:lineRule="auto"/>
        <w:rPr>
          <w:rFonts w:ascii="Times New Roman" w:hAnsi="Times New Roman" w:cs="Times New Roman"/>
          <w:sz w:val="20"/>
          <w:szCs w:val="20"/>
        </w:rPr>
      </w:pPr>
    </w:p>
    <w:p w14:paraId="0D5E1FC9" w14:textId="2F0924BF" w:rsidR="00A754A4" w:rsidRPr="006F4F86" w:rsidRDefault="00A754A4" w:rsidP="00BA6877">
      <w:pPr>
        <w:spacing w:after="0" w:line="240" w:lineRule="auto"/>
        <w:rPr>
          <w:rFonts w:ascii="Times New Roman" w:hAnsi="Times New Roman" w:cs="Times New Roman"/>
          <w:sz w:val="20"/>
          <w:szCs w:val="20"/>
        </w:rPr>
      </w:pPr>
    </w:p>
    <w:p w14:paraId="4C2123DE" w14:textId="77777777" w:rsidR="00BA6877" w:rsidRDefault="00BA6877" w:rsidP="00BA6877">
      <w:pPr>
        <w:spacing w:after="0" w:line="240" w:lineRule="auto"/>
        <w:jc w:val="center"/>
        <w:rPr>
          <w:rFonts w:ascii="Times New Roman" w:eastAsia="Times New Roman" w:hAnsi="Times New Roman" w:cs="Times New Roman"/>
          <w:b/>
          <w:bCs/>
          <w:color w:val="156082" w:themeColor="accent1"/>
        </w:rPr>
      </w:pPr>
    </w:p>
    <w:p w14:paraId="1190894B" w14:textId="58583CCB" w:rsidR="00BA6877" w:rsidRDefault="00BA6877" w:rsidP="00BA6877">
      <w:pPr>
        <w:spacing w:after="0" w:line="240" w:lineRule="auto"/>
        <w:jc w:val="center"/>
        <w:rPr>
          <w:rFonts w:ascii="Times New Roman" w:eastAsia="Times New Roman" w:hAnsi="Times New Roman" w:cs="Times New Roman"/>
          <w:b/>
          <w:bCs/>
          <w:color w:val="156082" w:themeColor="accent1"/>
        </w:rPr>
      </w:pPr>
      <w:r w:rsidRPr="00D579E1">
        <w:rPr>
          <w:rFonts w:ascii="Times New Roman" w:eastAsia="Times New Roman" w:hAnsi="Times New Roman" w:cs="Times New Roman"/>
          <w:b/>
          <w:bCs/>
          <w:color w:val="156082" w:themeColor="accent1"/>
        </w:rPr>
        <w:t>METHODOLOGY</w:t>
      </w:r>
    </w:p>
    <w:p w14:paraId="4EDB910B" w14:textId="77777777" w:rsidR="00BA6877" w:rsidRPr="0002108D" w:rsidRDefault="00BA6877" w:rsidP="00BA6877">
      <w:pPr>
        <w:spacing w:after="0"/>
        <w:jc w:val="center"/>
        <w:rPr>
          <w:rFonts w:ascii="Times New Roman" w:hAnsi="Times New Roman" w:cs="Times New Roman"/>
          <w:bCs/>
          <w:color w:val="156082" w:themeColor="accent1"/>
        </w:rPr>
      </w:pPr>
      <w:r w:rsidRPr="0002108D">
        <w:rPr>
          <w:rFonts w:ascii="Times New Roman" w:hAnsi="Times New Roman" w:cs="Times New Roman"/>
          <w:bCs/>
          <w:color w:val="156082" w:themeColor="accent1"/>
        </w:rPr>
        <w:t>(CENTERED TITLE, 12 PT, ALL CAPITAL, BOLD)</w:t>
      </w:r>
    </w:p>
    <w:p w14:paraId="2472455C"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rPr>
      </w:pPr>
    </w:p>
    <w:p w14:paraId="231EBD73" w14:textId="7ADB8099" w:rsidR="00646D5D" w:rsidRPr="00646D5D" w:rsidRDefault="00A754A4" w:rsidP="00646D5D">
      <w:pPr>
        <w:spacing w:after="0" w:line="240" w:lineRule="auto"/>
        <w:rPr>
          <w:rFonts w:ascii="Times New Roman" w:hAnsi="Times New Roman" w:cs="Times New Roman"/>
          <w:i/>
          <w:iCs/>
          <w:sz w:val="20"/>
          <w:szCs w:val="20"/>
        </w:rPr>
      </w:pPr>
      <w:r w:rsidRPr="006F4F86">
        <w:rPr>
          <w:rFonts w:ascii="Times New Roman" w:hAnsi="Times New Roman" w:cs="Times New Roman"/>
          <w:sz w:val="20"/>
          <w:szCs w:val="20"/>
        </w:rPr>
        <w:t xml:space="preserve">This section describes the research design, participants or data sources, instruments, procedures, and data analysis methods. It must also include </w:t>
      </w:r>
      <w:r w:rsidR="007325E2">
        <w:rPr>
          <w:rFonts w:ascii="Times New Roman" w:hAnsi="Times New Roman" w:cs="Times New Roman"/>
          <w:sz w:val="20"/>
          <w:szCs w:val="20"/>
        </w:rPr>
        <w:t xml:space="preserve">the description in the use of AI in the research process, </w:t>
      </w:r>
      <w:r w:rsidRPr="006F4F86">
        <w:rPr>
          <w:rFonts w:ascii="Times New Roman" w:hAnsi="Times New Roman" w:cs="Times New Roman"/>
          <w:sz w:val="20"/>
          <w:szCs w:val="20"/>
        </w:rPr>
        <w:t>ethical considerations, such as ethics approval and informed consent, if applicable.</w:t>
      </w:r>
      <w:r w:rsidR="00BA6877">
        <w:rPr>
          <w:rFonts w:ascii="Times New Roman" w:hAnsi="Times New Roman" w:cs="Times New Roman"/>
          <w:sz w:val="20"/>
          <w:szCs w:val="20"/>
        </w:rPr>
        <w:t xml:space="preserve"> </w:t>
      </w:r>
      <w:r w:rsidR="00646D5D"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646D5D" w:rsidRPr="00646D5D">
        <w:rPr>
          <w:rFonts w:ascii="Times New Roman" w:hAnsi="Times New Roman" w:cs="Times New Roman"/>
          <w:i/>
          <w:iCs/>
          <w:sz w:val="22"/>
          <w:szCs w:val="22"/>
        </w:rPr>
        <w:t xml:space="preserve"> pt, single spaced)</w:t>
      </w:r>
    </w:p>
    <w:p w14:paraId="72DFAC94" w14:textId="6D56A537" w:rsidR="00A754A4" w:rsidRPr="00BA6877" w:rsidRDefault="00A754A4" w:rsidP="00BA6877">
      <w:pPr>
        <w:spacing w:after="0" w:line="240" w:lineRule="auto"/>
        <w:rPr>
          <w:rFonts w:ascii="Times New Roman" w:hAnsi="Times New Roman" w:cs="Times New Roman"/>
          <w:sz w:val="20"/>
          <w:szCs w:val="20"/>
        </w:rPr>
      </w:pPr>
    </w:p>
    <w:p w14:paraId="47E3091C" w14:textId="77777777" w:rsidR="00BA6877" w:rsidRDefault="00BA6877" w:rsidP="00BA6877">
      <w:pPr>
        <w:spacing w:after="0" w:line="240" w:lineRule="auto"/>
        <w:rPr>
          <w:rFonts w:ascii="Times New Roman" w:hAnsi="Times New Roman" w:cs="Times New Roman"/>
          <w:b/>
          <w:bCs/>
          <w:sz w:val="20"/>
          <w:szCs w:val="20"/>
        </w:rPr>
      </w:pPr>
    </w:p>
    <w:p w14:paraId="09ECB091" w14:textId="7DF555A1"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Design</w:t>
      </w:r>
    </w:p>
    <w:p w14:paraId="583E5575" w14:textId="6C106D6B" w:rsidR="00A754A4" w:rsidRPr="006F4F86"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[Specify paradigm and type, e.g., "Convergent parallel mixed-methods design per Creswell &amp; Plano Clark (2018), combining survey (quantitative) and focus groups (qualitative)."]</w:t>
      </w:r>
    </w:p>
    <w:p w14:paraId="6AE1640F" w14:textId="77777777" w:rsidR="00BA6877" w:rsidRDefault="00BA6877" w:rsidP="00BA6877">
      <w:pPr>
        <w:spacing w:after="0" w:line="240" w:lineRule="auto"/>
        <w:rPr>
          <w:rFonts w:ascii="Times New Roman" w:hAnsi="Times New Roman" w:cs="Times New Roman"/>
          <w:b/>
          <w:bCs/>
          <w:sz w:val="20"/>
          <w:szCs w:val="20"/>
        </w:rPr>
      </w:pPr>
    </w:p>
    <w:p w14:paraId="58FF3EEE" w14:textId="77777777" w:rsidR="00B02E96" w:rsidRDefault="00B02E96" w:rsidP="00BA687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Environment/ Locale</w:t>
      </w:r>
    </w:p>
    <w:p w14:paraId="44E801D7" w14:textId="08A694D3" w:rsidR="00B02E96" w:rsidRPr="00B02E96" w:rsidRDefault="00B02E96" w:rsidP="00BA6877">
      <w:pPr>
        <w:spacing w:after="0" w:line="240" w:lineRule="auto"/>
        <w:rPr>
          <w:rFonts w:ascii="Times New Roman" w:hAnsi="Times New Roman" w:cs="Times New Roman"/>
          <w:sz w:val="20"/>
          <w:szCs w:val="20"/>
        </w:rPr>
      </w:pPr>
      <w:r w:rsidRPr="00B02E96">
        <w:rPr>
          <w:rFonts w:ascii="Times New Roman" w:hAnsi="Times New Roman" w:cs="Times New Roman"/>
          <w:sz w:val="20"/>
          <w:szCs w:val="20"/>
        </w:rPr>
        <w:t xml:space="preserve">[Describe the </w:t>
      </w:r>
      <w:r>
        <w:rPr>
          <w:rFonts w:ascii="Times New Roman" w:hAnsi="Times New Roman" w:cs="Times New Roman"/>
          <w:sz w:val="20"/>
          <w:szCs w:val="20"/>
        </w:rPr>
        <w:t xml:space="preserve">geographical and temporal context of the </w:t>
      </w:r>
      <w:r w:rsidRPr="00B02E96">
        <w:rPr>
          <w:rFonts w:ascii="Times New Roman" w:hAnsi="Times New Roman" w:cs="Times New Roman"/>
          <w:sz w:val="20"/>
          <w:szCs w:val="20"/>
        </w:rPr>
        <w:t>setting of the study.</w:t>
      </w:r>
      <w:r w:rsidR="004E0CA7">
        <w:rPr>
          <w:rFonts w:ascii="Times New Roman" w:hAnsi="Times New Roman" w:cs="Times New Roman"/>
          <w:sz w:val="20"/>
          <w:szCs w:val="20"/>
        </w:rPr>
        <w:t xml:space="preserve"> e.g. </w:t>
      </w:r>
      <w:r w:rsidR="004E0CA7" w:rsidRPr="004E0CA7">
        <w:rPr>
          <w:rFonts w:ascii="Times New Roman" w:hAnsi="Times New Roman" w:cs="Times New Roman"/>
          <w:sz w:val="20"/>
          <w:szCs w:val="20"/>
        </w:rPr>
        <w:t>"Conducted in PACUCOA-accredited Medical Technology programs across Region VII, Central Visayas (Cebu, Negros Oriental, Bohol; n=12 institutions), Philippines, from April–August 2025. Urban/rural mix (70%/30%); online platforms (Zoom/Google Forms) due to CHED hybrid learning mandates."</w:t>
      </w:r>
      <w:r w:rsidRPr="00B02E96">
        <w:rPr>
          <w:rFonts w:ascii="Times New Roman" w:hAnsi="Times New Roman" w:cs="Times New Roman"/>
          <w:sz w:val="20"/>
          <w:szCs w:val="20"/>
        </w:rPr>
        <w:t>]</w:t>
      </w:r>
    </w:p>
    <w:p w14:paraId="25FB671F" w14:textId="77777777" w:rsidR="00B02E96" w:rsidRDefault="00B02E96" w:rsidP="00BA6877">
      <w:pPr>
        <w:spacing w:after="0" w:line="240" w:lineRule="auto"/>
        <w:rPr>
          <w:rFonts w:ascii="Times New Roman" w:hAnsi="Times New Roman" w:cs="Times New Roman"/>
          <w:b/>
          <w:bCs/>
          <w:sz w:val="20"/>
          <w:szCs w:val="20"/>
        </w:rPr>
      </w:pPr>
    </w:p>
    <w:p w14:paraId="6A615ED7" w14:textId="531E1A69"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Participants / Data Sources</w:t>
      </w:r>
    </w:p>
    <w:p w14:paraId="3FC437C8" w14:textId="39DF155E" w:rsidR="00BA6877"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 xml:space="preserve">[Describe sampling, e.g., "Purposive sample of 150 MT faculty from PACUCOA-accredited programs in Region VII (n=100) and students (n=50); inclusion: ≥2 </w:t>
      </w:r>
      <w:proofErr w:type="spellStart"/>
      <w:r w:rsidRPr="009E4811">
        <w:rPr>
          <w:rFonts w:ascii="Times New Roman" w:hAnsi="Times New Roman" w:cs="Times New Roman"/>
          <w:sz w:val="20"/>
          <w:szCs w:val="20"/>
        </w:rPr>
        <w:t>years experience</w:t>
      </w:r>
      <w:proofErr w:type="spellEnd"/>
      <w:r w:rsidRPr="009E4811">
        <w:rPr>
          <w:rFonts w:ascii="Times New Roman" w:hAnsi="Times New Roman" w:cs="Times New Roman"/>
          <w:sz w:val="20"/>
          <w:szCs w:val="20"/>
        </w:rPr>
        <w:t>." Power analysis if quantitative.]</w:t>
      </w:r>
    </w:p>
    <w:p w14:paraId="00FF0519" w14:textId="77777777" w:rsidR="009E4811" w:rsidRPr="009E4811" w:rsidRDefault="009E4811" w:rsidP="00BA6877">
      <w:pPr>
        <w:spacing w:after="0" w:line="240" w:lineRule="auto"/>
        <w:rPr>
          <w:rFonts w:ascii="Times New Roman" w:hAnsi="Times New Roman" w:cs="Times New Roman"/>
          <w:b/>
          <w:bCs/>
          <w:sz w:val="20"/>
          <w:szCs w:val="20"/>
        </w:rPr>
      </w:pPr>
    </w:p>
    <w:p w14:paraId="388432D7" w14:textId="206AE447" w:rsidR="00A754A4" w:rsidRPr="006F4F86" w:rsidRDefault="00A754A4" w:rsidP="00BA6877">
      <w:pPr>
        <w:spacing w:after="0" w:line="240" w:lineRule="auto"/>
        <w:rPr>
          <w:rFonts w:ascii="Times New Roman" w:hAnsi="Times New Roman" w:cs="Times New Roman"/>
          <w:b/>
          <w:bCs/>
          <w:sz w:val="20"/>
          <w:szCs w:val="20"/>
        </w:rPr>
      </w:pPr>
      <w:r w:rsidRPr="006F4F86">
        <w:rPr>
          <w:rFonts w:ascii="Times New Roman" w:hAnsi="Times New Roman" w:cs="Times New Roman"/>
          <w:b/>
          <w:bCs/>
          <w:sz w:val="20"/>
          <w:szCs w:val="20"/>
        </w:rPr>
        <w:t>Instruments</w:t>
      </w:r>
    </w:p>
    <w:p w14:paraId="429F46BC" w14:textId="7BF397D2" w:rsidR="00A754A4" w:rsidRPr="006F4F86"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[Detail</w:t>
      </w:r>
      <w:r w:rsidR="0002108D">
        <w:rPr>
          <w:rFonts w:ascii="Times New Roman" w:hAnsi="Times New Roman" w:cs="Times New Roman"/>
          <w:sz w:val="20"/>
          <w:szCs w:val="20"/>
        </w:rPr>
        <w:t xml:space="preserve"> name and source of instruments, number of categories and items with the scoring and interpretation as well as the psychometric properties-</w:t>
      </w:r>
      <w:r w:rsidRPr="009E4811">
        <w:rPr>
          <w:rFonts w:ascii="Times New Roman" w:hAnsi="Times New Roman" w:cs="Times New Roman"/>
          <w:sz w:val="20"/>
          <w:szCs w:val="20"/>
        </w:rPr>
        <w:t xml:space="preserve"> validity/reliability, e.g., "Validated MLS Competency Scale</w:t>
      </w:r>
      <w:r w:rsidR="0002108D">
        <w:rPr>
          <w:rFonts w:ascii="Times New Roman" w:hAnsi="Times New Roman" w:cs="Times New Roman"/>
          <w:sz w:val="20"/>
          <w:szCs w:val="20"/>
        </w:rPr>
        <w:t xml:space="preserve"> adapted from …. </w:t>
      </w:r>
      <w:r w:rsidRPr="009E4811">
        <w:rPr>
          <w:rFonts w:ascii="Times New Roman" w:hAnsi="Times New Roman" w:cs="Times New Roman"/>
          <w:sz w:val="20"/>
          <w:szCs w:val="20"/>
        </w:rPr>
        <w:t xml:space="preserve"> (Cronbach's α=0.92); semi-structured interview guide piloted with 10 experts."]</w:t>
      </w:r>
    </w:p>
    <w:p w14:paraId="63774DCF" w14:textId="77777777" w:rsidR="00BA6877" w:rsidRDefault="00BA6877" w:rsidP="00BA6877">
      <w:pPr>
        <w:spacing w:after="0" w:line="240" w:lineRule="auto"/>
        <w:rPr>
          <w:rFonts w:ascii="Times New Roman" w:hAnsi="Times New Roman" w:cs="Times New Roman"/>
          <w:b/>
          <w:bCs/>
          <w:sz w:val="20"/>
          <w:szCs w:val="20"/>
        </w:rPr>
      </w:pPr>
    </w:p>
    <w:p w14:paraId="736971F6" w14:textId="4C368ACA" w:rsidR="00A754A4" w:rsidRPr="006F4F86" w:rsidRDefault="00A754A4" w:rsidP="00BA6877">
      <w:pPr>
        <w:spacing w:after="0" w:line="240" w:lineRule="auto"/>
        <w:rPr>
          <w:rFonts w:ascii="Times New Roman" w:hAnsi="Times New Roman" w:cs="Times New Roman"/>
          <w:b/>
          <w:bCs/>
          <w:sz w:val="20"/>
          <w:szCs w:val="20"/>
        </w:rPr>
      </w:pPr>
      <w:bookmarkStart w:id="1" w:name="_Hlk221034407"/>
      <w:r w:rsidRPr="006F4F86">
        <w:rPr>
          <w:rFonts w:ascii="Times New Roman" w:hAnsi="Times New Roman" w:cs="Times New Roman"/>
          <w:b/>
          <w:bCs/>
          <w:sz w:val="20"/>
          <w:szCs w:val="20"/>
        </w:rPr>
        <w:lastRenderedPageBreak/>
        <w:t>Data Collection Procedure</w:t>
      </w:r>
    </w:p>
    <w:bookmarkEnd w:id="1"/>
    <w:p w14:paraId="0A85ABDB" w14:textId="46D4A96A" w:rsidR="00BA6877"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[Timeline and steps, e.g., "Online surveys via Google Forms (April–June 2025); Zoom FGDs recorded with consent."]</w:t>
      </w:r>
    </w:p>
    <w:p w14:paraId="5569980B" w14:textId="77777777" w:rsidR="009E4811" w:rsidRPr="009E4811" w:rsidRDefault="009E4811" w:rsidP="00BA6877">
      <w:pPr>
        <w:spacing w:after="0" w:line="240" w:lineRule="auto"/>
        <w:rPr>
          <w:rFonts w:ascii="Times New Roman" w:hAnsi="Times New Roman" w:cs="Times New Roman"/>
          <w:b/>
          <w:bCs/>
          <w:sz w:val="20"/>
          <w:szCs w:val="20"/>
        </w:rPr>
      </w:pPr>
    </w:p>
    <w:p w14:paraId="2581949A" w14:textId="1E5A5543" w:rsidR="00A754A4" w:rsidRPr="006F4F86" w:rsidRDefault="00A754A4" w:rsidP="00BA6877">
      <w:pPr>
        <w:spacing w:after="0" w:line="240" w:lineRule="auto"/>
        <w:rPr>
          <w:rFonts w:ascii="Times New Roman" w:hAnsi="Times New Roman" w:cs="Times New Roman"/>
          <w:b/>
          <w:bCs/>
          <w:sz w:val="20"/>
          <w:szCs w:val="20"/>
        </w:rPr>
      </w:pPr>
      <w:bookmarkStart w:id="2" w:name="_Hlk221034429"/>
      <w:r w:rsidRPr="006F4F86">
        <w:rPr>
          <w:rFonts w:ascii="Times New Roman" w:hAnsi="Times New Roman" w:cs="Times New Roman"/>
          <w:b/>
          <w:bCs/>
          <w:sz w:val="20"/>
          <w:szCs w:val="20"/>
        </w:rPr>
        <w:t>Data Analysis</w:t>
      </w:r>
    </w:p>
    <w:bookmarkEnd w:id="2"/>
    <w:p w14:paraId="349DFCCF" w14:textId="77777777" w:rsidR="003A26C9" w:rsidRDefault="009E4811" w:rsidP="00BA6877">
      <w:pPr>
        <w:spacing w:after="0" w:line="240" w:lineRule="auto"/>
        <w:rPr>
          <w:rFonts w:ascii="Times New Roman" w:hAnsi="Times New Roman" w:cs="Times New Roman"/>
          <w:sz w:val="20"/>
          <w:szCs w:val="20"/>
        </w:rPr>
      </w:pPr>
      <w:r w:rsidRPr="009E4811">
        <w:rPr>
          <w:rFonts w:ascii="Times New Roman" w:hAnsi="Times New Roman" w:cs="Times New Roman"/>
          <w:sz w:val="20"/>
          <w:szCs w:val="20"/>
        </w:rPr>
        <w:t>[Methods with software, e.g., "SPSS v.27 for descriptives/</w:t>
      </w:r>
      <w:proofErr w:type="spellStart"/>
      <w:r w:rsidRPr="009E4811">
        <w:rPr>
          <w:rFonts w:ascii="Times New Roman" w:hAnsi="Times New Roman" w:cs="Times New Roman"/>
          <w:sz w:val="20"/>
          <w:szCs w:val="20"/>
        </w:rPr>
        <w:t>inferentials</w:t>
      </w:r>
      <w:proofErr w:type="spellEnd"/>
      <w:r w:rsidRPr="009E4811">
        <w:rPr>
          <w:rFonts w:ascii="Times New Roman" w:hAnsi="Times New Roman" w:cs="Times New Roman"/>
          <w:sz w:val="20"/>
          <w:szCs w:val="20"/>
        </w:rPr>
        <w:t>; Braun &amp; Clarke thematic analysis for qual; joint display for integration."]</w:t>
      </w:r>
    </w:p>
    <w:p w14:paraId="7496ABA5" w14:textId="77777777" w:rsidR="003A26C9" w:rsidRDefault="003A26C9" w:rsidP="00BA6877">
      <w:pPr>
        <w:spacing w:after="0" w:line="240" w:lineRule="auto"/>
        <w:rPr>
          <w:rFonts w:ascii="Times New Roman" w:hAnsi="Times New Roman" w:cs="Times New Roman"/>
          <w:sz w:val="20"/>
          <w:szCs w:val="20"/>
        </w:rPr>
      </w:pPr>
    </w:p>
    <w:p w14:paraId="5EFE20F6" w14:textId="2BF86DBD" w:rsidR="00BA6877" w:rsidRDefault="0002108D" w:rsidP="00BA687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Ethical Considerations</w:t>
      </w:r>
    </w:p>
    <w:p w14:paraId="56EED9F7" w14:textId="02DA2583" w:rsidR="0002108D" w:rsidRPr="0002108D" w:rsidRDefault="0002108D" w:rsidP="00BA6877">
      <w:pPr>
        <w:spacing w:after="0" w:line="240" w:lineRule="auto"/>
        <w:rPr>
          <w:rFonts w:ascii="Times New Roman" w:hAnsi="Times New Roman" w:cs="Times New Roman"/>
          <w:sz w:val="20"/>
          <w:szCs w:val="20"/>
        </w:rPr>
      </w:pPr>
      <w:r w:rsidRPr="0002108D">
        <w:rPr>
          <w:rFonts w:ascii="Times New Roman" w:hAnsi="Times New Roman" w:cs="Times New Roman"/>
          <w:sz w:val="20"/>
          <w:szCs w:val="20"/>
        </w:rPr>
        <w:t>[Discuss important elements that were considered in ensuring the ethical soundness of the paper]</w:t>
      </w:r>
    </w:p>
    <w:p w14:paraId="6EF4C26C" w14:textId="3C90E72B" w:rsidR="00A754A4" w:rsidRPr="006F4F86" w:rsidRDefault="00A754A4" w:rsidP="00BA6877">
      <w:pPr>
        <w:spacing w:after="0" w:line="240" w:lineRule="auto"/>
        <w:rPr>
          <w:rFonts w:ascii="Times New Roman" w:hAnsi="Times New Roman" w:cs="Times New Roman"/>
          <w:sz w:val="20"/>
          <w:szCs w:val="20"/>
        </w:rPr>
      </w:pPr>
    </w:p>
    <w:p w14:paraId="334080EF" w14:textId="77777777" w:rsidR="00BA6877" w:rsidRDefault="00BA6877" w:rsidP="00BA6877">
      <w:pPr>
        <w:spacing w:after="0" w:line="240" w:lineRule="auto"/>
        <w:jc w:val="center"/>
        <w:rPr>
          <w:rFonts w:ascii="Times New Roman" w:eastAsia="Times New Roman" w:hAnsi="Times New Roman" w:cs="Times New Roman"/>
          <w:b/>
          <w:bCs/>
          <w:color w:val="215E99" w:themeColor="text2" w:themeTint="BF"/>
        </w:rPr>
      </w:pPr>
    </w:p>
    <w:p w14:paraId="691954FB" w14:textId="7C8C73B9" w:rsidR="00BA6877" w:rsidRDefault="00BA6877" w:rsidP="00BA6877">
      <w:pPr>
        <w:spacing w:after="0" w:line="240" w:lineRule="auto"/>
        <w:jc w:val="center"/>
        <w:rPr>
          <w:rFonts w:ascii="Times New Roman" w:eastAsia="Times New Roman" w:hAnsi="Times New Roman" w:cs="Times New Roman"/>
          <w:b/>
          <w:bCs/>
          <w:color w:val="215E99" w:themeColor="text2" w:themeTint="BF"/>
        </w:rPr>
      </w:pPr>
      <w:bookmarkStart w:id="3" w:name="_Hlk221034451"/>
      <w:r w:rsidRPr="00706FF6">
        <w:rPr>
          <w:rFonts w:ascii="Times New Roman" w:eastAsia="Times New Roman" w:hAnsi="Times New Roman" w:cs="Times New Roman"/>
          <w:b/>
          <w:bCs/>
          <w:color w:val="215E99" w:themeColor="text2" w:themeTint="BF"/>
        </w:rPr>
        <w:t xml:space="preserve">RESULTS </w:t>
      </w:r>
    </w:p>
    <w:bookmarkEnd w:id="3"/>
    <w:p w14:paraId="53EE3501" w14:textId="77777777" w:rsidR="00BA6877" w:rsidRPr="0070791F" w:rsidRDefault="00BA6877" w:rsidP="00BA6877">
      <w:pPr>
        <w:spacing w:after="0"/>
        <w:jc w:val="center"/>
        <w:rPr>
          <w:rFonts w:ascii="Times New Roman" w:hAnsi="Times New Roman" w:cs="Times New Roman"/>
          <w:b/>
          <w:color w:val="156082" w:themeColor="accent1"/>
        </w:rPr>
      </w:pPr>
      <w:r>
        <w:rPr>
          <w:rFonts w:ascii="Times New Roman" w:hAnsi="Times New Roman" w:cs="Times New Roman"/>
          <w:b/>
          <w:color w:val="156082" w:themeColor="accent1"/>
        </w:rPr>
        <w:t>(CENTERED TITLE, 12 PT, ALL CAPITAL, BOLD)</w:t>
      </w:r>
    </w:p>
    <w:p w14:paraId="2DCE06F8" w14:textId="77777777" w:rsidR="00BA6877" w:rsidRPr="00BA6877" w:rsidRDefault="00BA6877" w:rsidP="00BA6877">
      <w:pPr>
        <w:spacing w:after="0" w:line="240" w:lineRule="auto"/>
        <w:jc w:val="center"/>
        <w:rPr>
          <w:rFonts w:ascii="Times New Roman" w:eastAsia="Times New Roman" w:hAnsi="Times New Roman" w:cs="Times New Roman"/>
          <w:b/>
          <w:bCs/>
          <w:color w:val="215E99" w:themeColor="text2" w:themeTint="BF"/>
        </w:rPr>
      </w:pPr>
    </w:p>
    <w:p w14:paraId="004EA413" w14:textId="0A741986" w:rsidR="00646D5D" w:rsidRPr="00646D5D" w:rsidRDefault="009E4811" w:rsidP="00646D5D">
      <w:pPr>
        <w:spacing w:after="0" w:line="240" w:lineRule="auto"/>
        <w:rPr>
          <w:rFonts w:ascii="Times New Roman" w:hAnsi="Times New Roman" w:cs="Times New Roman"/>
          <w:i/>
          <w:iCs/>
          <w:sz w:val="20"/>
          <w:szCs w:val="20"/>
        </w:rPr>
      </w:pPr>
      <w:r w:rsidRPr="009E4811">
        <w:rPr>
          <w:rFonts w:ascii="Times New Roman" w:hAnsi="Times New Roman" w:cs="Times New Roman"/>
          <w:sz w:val="22"/>
          <w:szCs w:val="22"/>
        </w:rPr>
        <w:t>Report findings objectively</w:t>
      </w:r>
      <w:r w:rsidR="0002108D">
        <w:rPr>
          <w:rFonts w:ascii="Times New Roman" w:hAnsi="Times New Roman" w:cs="Times New Roman"/>
          <w:sz w:val="22"/>
          <w:szCs w:val="22"/>
        </w:rPr>
        <w:t xml:space="preserve">, clearly and logically based on the study objectives- </w:t>
      </w:r>
      <w:r w:rsidRPr="009E4811">
        <w:rPr>
          <w:rFonts w:ascii="Times New Roman" w:hAnsi="Times New Roman" w:cs="Times New Roman"/>
          <w:sz w:val="22"/>
          <w:szCs w:val="22"/>
        </w:rPr>
        <w:t>no interpretation. Embed ≤5 tables/figures (APA format: above table/figure, title bold, notes below). Number sequentially (Table 1, Figure 1)</w:t>
      </w:r>
      <w:r w:rsidR="00A754A4" w:rsidRPr="00BA6877">
        <w:rPr>
          <w:rFonts w:ascii="Times New Roman" w:hAnsi="Times New Roman" w:cs="Times New Roman"/>
          <w:sz w:val="22"/>
          <w:szCs w:val="22"/>
        </w:rPr>
        <w:t>.</w:t>
      </w:r>
      <w:r w:rsidR="00646D5D">
        <w:rPr>
          <w:rFonts w:ascii="Times New Roman" w:hAnsi="Times New Roman" w:cs="Times New Roman"/>
          <w:sz w:val="22"/>
          <w:szCs w:val="22"/>
        </w:rPr>
        <w:t xml:space="preserve"> </w:t>
      </w:r>
      <w:r w:rsidR="00646D5D"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646D5D" w:rsidRPr="00646D5D">
        <w:rPr>
          <w:rFonts w:ascii="Times New Roman" w:hAnsi="Times New Roman" w:cs="Times New Roman"/>
          <w:i/>
          <w:iCs/>
          <w:sz w:val="22"/>
          <w:szCs w:val="22"/>
        </w:rPr>
        <w:t xml:space="preserve"> pt, single spaced)</w:t>
      </w:r>
    </w:p>
    <w:p w14:paraId="56605EBB" w14:textId="63F90FD1" w:rsidR="00A754A4" w:rsidRPr="00646D5D" w:rsidRDefault="00A754A4" w:rsidP="00BA6877">
      <w:pPr>
        <w:spacing w:after="0" w:line="240" w:lineRule="auto"/>
        <w:rPr>
          <w:rFonts w:ascii="Times New Roman" w:hAnsi="Times New Roman" w:cs="Times New Roman"/>
          <w:sz w:val="22"/>
          <w:szCs w:val="22"/>
        </w:rPr>
      </w:pPr>
    </w:p>
    <w:p w14:paraId="79A5D9A4" w14:textId="77777777" w:rsidR="00BA6877" w:rsidRPr="00BA6877" w:rsidRDefault="00BA6877" w:rsidP="00BA6877">
      <w:pPr>
        <w:spacing w:after="0" w:line="240" w:lineRule="auto"/>
        <w:rPr>
          <w:rFonts w:ascii="Times New Roman" w:hAnsi="Times New Roman" w:cs="Times New Roman"/>
          <w:b/>
          <w:bCs/>
          <w:sz w:val="22"/>
          <w:szCs w:val="22"/>
        </w:rPr>
      </w:pPr>
    </w:p>
    <w:p w14:paraId="16D9E9D7" w14:textId="2303DB0F" w:rsidR="00BA6877" w:rsidRPr="0002108D" w:rsidRDefault="00A754A4" w:rsidP="00BA6877">
      <w:pPr>
        <w:spacing w:after="0" w:line="240" w:lineRule="auto"/>
        <w:rPr>
          <w:rFonts w:ascii="Times New Roman" w:hAnsi="Times New Roman" w:cs="Times New Roman"/>
          <w:b/>
          <w:bCs/>
          <w:sz w:val="22"/>
          <w:szCs w:val="22"/>
        </w:rPr>
      </w:pPr>
      <w:r w:rsidRPr="0002108D">
        <w:rPr>
          <w:rFonts w:ascii="Times New Roman" w:hAnsi="Times New Roman" w:cs="Times New Roman"/>
          <w:b/>
          <w:bCs/>
          <w:sz w:val="22"/>
          <w:szCs w:val="22"/>
        </w:rPr>
        <w:t>Table 1</w:t>
      </w:r>
      <w:r w:rsidR="0002108D">
        <w:rPr>
          <w:rFonts w:ascii="Times New Roman" w:hAnsi="Times New Roman" w:cs="Times New Roman"/>
          <w:b/>
          <w:bCs/>
          <w:sz w:val="22"/>
          <w:szCs w:val="22"/>
        </w:rPr>
        <w:t>.</w:t>
      </w:r>
    </w:p>
    <w:p w14:paraId="4A1F0C24" w14:textId="6C8DCC0C" w:rsidR="00A754A4" w:rsidRPr="00BA6877" w:rsidRDefault="00A754A4" w:rsidP="00BA6877">
      <w:pPr>
        <w:spacing w:after="0" w:line="240" w:lineRule="auto"/>
        <w:rPr>
          <w:rFonts w:ascii="Times New Roman" w:hAnsi="Times New Roman" w:cs="Times New Roman"/>
          <w:sz w:val="22"/>
          <w:szCs w:val="22"/>
        </w:rPr>
      </w:pPr>
      <w:r w:rsidRPr="00BA6877">
        <w:rPr>
          <w:rFonts w:ascii="Times New Roman" w:hAnsi="Times New Roman" w:cs="Times New Roman"/>
          <w:sz w:val="22"/>
          <w:szCs w:val="22"/>
        </w:rPr>
        <w:br/>
      </w:r>
      <w:r w:rsidRPr="00BA6877">
        <w:rPr>
          <w:rFonts w:ascii="Times New Roman" w:hAnsi="Times New Roman" w:cs="Times New Roman"/>
          <w:i/>
          <w:iCs/>
          <w:sz w:val="22"/>
          <w:szCs w:val="22"/>
        </w:rPr>
        <w:t>Title of the Table</w:t>
      </w:r>
      <w:r w:rsidRPr="00BA6877">
        <w:rPr>
          <w:rFonts w:ascii="Times New Roman" w:hAnsi="Times New Roman" w:cs="Times New Roman"/>
          <w:sz w:val="22"/>
          <w:szCs w:val="22"/>
        </w:rPr>
        <w:br/>
        <w:t>(Insert table here)</w:t>
      </w:r>
    </w:p>
    <w:p w14:paraId="64049560" w14:textId="77777777" w:rsidR="00BA6877" w:rsidRPr="00BA6877" w:rsidRDefault="00BA6877" w:rsidP="00BA6877">
      <w:pPr>
        <w:spacing w:after="0" w:line="240" w:lineRule="auto"/>
        <w:rPr>
          <w:rFonts w:ascii="Times New Roman" w:hAnsi="Times New Roman" w:cs="Times New Roman"/>
          <w:b/>
          <w:bCs/>
          <w:sz w:val="22"/>
          <w:szCs w:val="22"/>
        </w:rPr>
      </w:pPr>
    </w:p>
    <w:p w14:paraId="039B014E" w14:textId="65F79CD2" w:rsidR="00BA6877" w:rsidRDefault="00A754A4" w:rsidP="00BA6877">
      <w:pPr>
        <w:spacing w:after="0" w:line="240" w:lineRule="auto"/>
        <w:rPr>
          <w:rFonts w:ascii="Times New Roman" w:hAnsi="Times New Roman" w:cs="Times New Roman"/>
          <w:b/>
          <w:bCs/>
          <w:sz w:val="22"/>
          <w:szCs w:val="22"/>
        </w:rPr>
      </w:pPr>
      <w:r w:rsidRPr="00BA6877">
        <w:rPr>
          <w:rFonts w:ascii="Times New Roman" w:hAnsi="Times New Roman" w:cs="Times New Roman"/>
          <w:b/>
          <w:bCs/>
          <w:sz w:val="22"/>
          <w:szCs w:val="22"/>
        </w:rPr>
        <w:t>Figure 1</w:t>
      </w:r>
      <w:r w:rsidR="0002108D">
        <w:rPr>
          <w:rFonts w:ascii="Times New Roman" w:hAnsi="Times New Roman" w:cs="Times New Roman"/>
          <w:b/>
          <w:bCs/>
          <w:sz w:val="22"/>
          <w:szCs w:val="22"/>
        </w:rPr>
        <w:t>.</w:t>
      </w:r>
    </w:p>
    <w:p w14:paraId="2421A39C" w14:textId="00F252EE" w:rsidR="00A754A4" w:rsidRDefault="00A754A4" w:rsidP="00BA6877">
      <w:pPr>
        <w:spacing w:after="0" w:line="240" w:lineRule="auto"/>
        <w:rPr>
          <w:rFonts w:ascii="Times New Roman" w:hAnsi="Times New Roman" w:cs="Times New Roman"/>
          <w:sz w:val="22"/>
          <w:szCs w:val="22"/>
        </w:rPr>
      </w:pPr>
      <w:r w:rsidRPr="00BA6877">
        <w:rPr>
          <w:rFonts w:ascii="Times New Roman" w:hAnsi="Times New Roman" w:cs="Times New Roman"/>
          <w:sz w:val="22"/>
          <w:szCs w:val="22"/>
        </w:rPr>
        <w:br/>
      </w:r>
      <w:r w:rsidRPr="00BA6877">
        <w:rPr>
          <w:rFonts w:ascii="Times New Roman" w:hAnsi="Times New Roman" w:cs="Times New Roman"/>
          <w:i/>
          <w:iCs/>
          <w:sz w:val="22"/>
          <w:szCs w:val="22"/>
        </w:rPr>
        <w:t>Title of the Figure</w:t>
      </w:r>
      <w:r w:rsidRPr="00BA6877">
        <w:rPr>
          <w:rFonts w:ascii="Times New Roman" w:hAnsi="Times New Roman" w:cs="Times New Roman"/>
          <w:sz w:val="22"/>
          <w:szCs w:val="22"/>
        </w:rPr>
        <w:br/>
        <w:t>(Insert figure here</w:t>
      </w:r>
      <w:r w:rsidR="00646D5D">
        <w:rPr>
          <w:rFonts w:ascii="Times New Roman" w:hAnsi="Times New Roman" w:cs="Times New Roman"/>
          <w:sz w:val="22"/>
          <w:szCs w:val="22"/>
        </w:rPr>
        <w:t>; Notes below</w:t>
      </w:r>
      <w:r w:rsidRPr="00BA6877">
        <w:rPr>
          <w:rFonts w:ascii="Times New Roman" w:hAnsi="Times New Roman" w:cs="Times New Roman"/>
          <w:sz w:val="22"/>
          <w:szCs w:val="22"/>
        </w:rPr>
        <w:t>)</w:t>
      </w:r>
    </w:p>
    <w:p w14:paraId="40E28C88" w14:textId="77777777" w:rsidR="00646D5D" w:rsidRDefault="00646D5D" w:rsidP="00BA6877">
      <w:pPr>
        <w:spacing w:after="0" w:line="240" w:lineRule="auto"/>
        <w:rPr>
          <w:rFonts w:ascii="Times New Roman" w:hAnsi="Times New Roman" w:cs="Times New Roman"/>
          <w:sz w:val="22"/>
          <w:szCs w:val="22"/>
        </w:rPr>
      </w:pPr>
    </w:p>
    <w:p w14:paraId="398E6C0B" w14:textId="66B4AE55" w:rsidR="00A754A4" w:rsidRDefault="00A754A4" w:rsidP="00BA6877">
      <w:pPr>
        <w:spacing w:after="0" w:line="240" w:lineRule="auto"/>
        <w:rPr>
          <w:rFonts w:ascii="Times New Roman" w:hAnsi="Times New Roman" w:cs="Times New Roman"/>
          <w:sz w:val="20"/>
          <w:szCs w:val="20"/>
        </w:rPr>
      </w:pPr>
    </w:p>
    <w:p w14:paraId="3F7B6989" w14:textId="77777777" w:rsidR="00BA6877" w:rsidRPr="00BA6877" w:rsidRDefault="00BA6877" w:rsidP="00BA6877">
      <w:pPr>
        <w:spacing w:after="0" w:line="240" w:lineRule="auto"/>
        <w:rPr>
          <w:rFonts w:ascii="Times New Roman" w:hAnsi="Times New Roman" w:cs="Times New Roman"/>
          <w:sz w:val="20"/>
          <w:szCs w:val="20"/>
        </w:rPr>
      </w:pPr>
    </w:p>
    <w:p w14:paraId="1B5C9B13" w14:textId="77777777" w:rsidR="00BA6877" w:rsidRDefault="00BA6877" w:rsidP="00BA6877">
      <w:pPr>
        <w:spacing w:after="0" w:line="240" w:lineRule="auto"/>
        <w:jc w:val="center"/>
        <w:rPr>
          <w:rFonts w:ascii="Times New Roman" w:eastAsia="Times New Roman" w:hAnsi="Times New Roman" w:cs="Times New Roman"/>
          <w:b/>
          <w:bCs/>
          <w:color w:val="156082" w:themeColor="accent1"/>
        </w:rPr>
      </w:pPr>
      <w:bookmarkStart w:id="4" w:name="_Hlk221034632"/>
      <w:r w:rsidRPr="00D579E1">
        <w:rPr>
          <w:rFonts w:ascii="Times New Roman" w:eastAsia="Times New Roman" w:hAnsi="Times New Roman" w:cs="Times New Roman"/>
          <w:b/>
          <w:bCs/>
          <w:color w:val="156082" w:themeColor="accent1"/>
        </w:rPr>
        <w:t>DISCUSSION</w:t>
      </w:r>
    </w:p>
    <w:bookmarkEnd w:id="4"/>
    <w:p w14:paraId="740CC5BB" w14:textId="77777777" w:rsidR="00BA6877" w:rsidRPr="0002108D" w:rsidRDefault="00BA6877" w:rsidP="00BA6877">
      <w:pPr>
        <w:spacing w:after="0"/>
        <w:jc w:val="center"/>
        <w:rPr>
          <w:rFonts w:ascii="Times New Roman" w:hAnsi="Times New Roman" w:cs="Times New Roman"/>
          <w:bCs/>
          <w:color w:val="156082" w:themeColor="accent1"/>
        </w:rPr>
      </w:pPr>
      <w:r w:rsidRPr="0002108D">
        <w:rPr>
          <w:rFonts w:ascii="Times New Roman" w:hAnsi="Times New Roman" w:cs="Times New Roman"/>
          <w:bCs/>
          <w:color w:val="156082" w:themeColor="accent1"/>
        </w:rPr>
        <w:t>(CENTERED TITLE, 12 PT, ALL CAPITAL, BOLD)</w:t>
      </w:r>
    </w:p>
    <w:p w14:paraId="2C4F2A0B" w14:textId="77777777" w:rsidR="00BA6877" w:rsidRPr="00BA6877" w:rsidRDefault="00BA6877" w:rsidP="00BA6877">
      <w:pPr>
        <w:spacing w:after="0" w:line="240" w:lineRule="auto"/>
        <w:jc w:val="center"/>
        <w:rPr>
          <w:rFonts w:ascii="Times New Roman" w:eastAsia="Times New Roman" w:hAnsi="Times New Roman" w:cs="Times New Roman"/>
          <w:b/>
          <w:bCs/>
          <w:color w:val="156082" w:themeColor="accent1"/>
        </w:rPr>
      </w:pPr>
    </w:p>
    <w:p w14:paraId="1BEC3A96" w14:textId="42D598E2" w:rsidR="00646D5D" w:rsidRPr="00646D5D" w:rsidRDefault="00A754A4" w:rsidP="00646D5D">
      <w:pPr>
        <w:spacing w:after="0" w:line="240" w:lineRule="auto"/>
        <w:rPr>
          <w:rFonts w:ascii="Times New Roman" w:hAnsi="Times New Roman" w:cs="Times New Roman"/>
          <w:i/>
          <w:iCs/>
          <w:sz w:val="20"/>
          <w:szCs w:val="20"/>
        </w:rPr>
      </w:pPr>
      <w:r w:rsidRPr="006F4F86">
        <w:rPr>
          <w:rFonts w:ascii="Times New Roman" w:hAnsi="Times New Roman" w:cs="Times New Roman"/>
          <w:sz w:val="20"/>
          <w:szCs w:val="20"/>
        </w:rPr>
        <w:t xml:space="preserve">Interpret the findings in relation to existing literature. Explain what the results mean, </w:t>
      </w:r>
      <w:r w:rsidR="00646D5D">
        <w:rPr>
          <w:rFonts w:ascii="Times New Roman" w:hAnsi="Times New Roman" w:cs="Times New Roman"/>
          <w:sz w:val="20"/>
          <w:szCs w:val="20"/>
        </w:rPr>
        <w:t xml:space="preserve">and </w:t>
      </w:r>
      <w:r w:rsidRPr="006F4F86">
        <w:rPr>
          <w:rFonts w:ascii="Times New Roman" w:hAnsi="Times New Roman" w:cs="Times New Roman"/>
          <w:sz w:val="20"/>
          <w:szCs w:val="20"/>
        </w:rPr>
        <w:t>how they compare with prior studies.</w:t>
      </w:r>
      <w:r w:rsidR="00646D5D" w:rsidRPr="00646D5D">
        <w:rPr>
          <w:rFonts w:ascii="Segoe UI" w:hAnsi="Segoe UI" w:cs="Segoe UI"/>
          <w:spacing w:val="1"/>
        </w:rPr>
        <w:t xml:space="preserve"> </w:t>
      </w:r>
      <w:r w:rsidR="00646D5D" w:rsidRPr="00646D5D">
        <w:rPr>
          <w:rFonts w:ascii="Times New Roman" w:hAnsi="Times New Roman" w:cs="Times New Roman"/>
          <w:sz w:val="20"/>
          <w:szCs w:val="20"/>
        </w:rPr>
        <w:t>Discuss limitations (e.g., regional bias), strengths, and contributions</w:t>
      </w:r>
      <w:r w:rsidR="00646D5D">
        <w:rPr>
          <w:rFonts w:ascii="Times New Roman" w:hAnsi="Times New Roman" w:cs="Times New Roman"/>
          <w:sz w:val="20"/>
          <w:szCs w:val="20"/>
        </w:rPr>
        <w:t xml:space="preserve"> to the field.</w:t>
      </w:r>
      <w:r w:rsidRPr="006F4F86">
        <w:rPr>
          <w:rFonts w:ascii="Times New Roman" w:hAnsi="Times New Roman" w:cs="Times New Roman"/>
          <w:sz w:val="20"/>
          <w:szCs w:val="20"/>
        </w:rPr>
        <w:t xml:space="preserve"> Highlight the implications of the results.</w:t>
      </w:r>
      <w:r w:rsidR="00BA6877">
        <w:rPr>
          <w:rFonts w:ascii="Times New Roman" w:hAnsi="Times New Roman" w:cs="Times New Roman"/>
          <w:sz w:val="20"/>
          <w:szCs w:val="20"/>
        </w:rPr>
        <w:t xml:space="preserve"> </w:t>
      </w:r>
      <w:r w:rsidR="00646D5D"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646D5D" w:rsidRPr="00646D5D">
        <w:rPr>
          <w:rFonts w:ascii="Times New Roman" w:hAnsi="Times New Roman" w:cs="Times New Roman"/>
          <w:i/>
          <w:iCs/>
          <w:sz w:val="22"/>
          <w:szCs w:val="22"/>
        </w:rPr>
        <w:t xml:space="preserve"> pt, single spaced)</w:t>
      </w:r>
    </w:p>
    <w:p w14:paraId="7E2231B5" w14:textId="50904FDA" w:rsidR="00A754A4" w:rsidRPr="00BA6877" w:rsidRDefault="00A754A4" w:rsidP="00BA6877">
      <w:pPr>
        <w:spacing w:after="0" w:line="240" w:lineRule="auto"/>
        <w:rPr>
          <w:rFonts w:ascii="Times New Roman" w:hAnsi="Times New Roman" w:cs="Times New Roman"/>
          <w:sz w:val="20"/>
          <w:szCs w:val="20"/>
        </w:rPr>
      </w:pPr>
    </w:p>
    <w:p w14:paraId="00D9EC5C" w14:textId="5C7DF1DE" w:rsidR="00A754A4" w:rsidRPr="006F4F86" w:rsidRDefault="00A754A4" w:rsidP="00BA6877">
      <w:pPr>
        <w:spacing w:after="0" w:line="240" w:lineRule="auto"/>
        <w:rPr>
          <w:rFonts w:ascii="Times New Roman" w:hAnsi="Times New Roman" w:cs="Times New Roman"/>
          <w:sz w:val="20"/>
          <w:szCs w:val="20"/>
        </w:rPr>
      </w:pPr>
    </w:p>
    <w:p w14:paraId="4905B315" w14:textId="77777777" w:rsidR="00BA6877" w:rsidRDefault="00BA6877" w:rsidP="00BA6877">
      <w:pPr>
        <w:spacing w:after="0" w:line="240" w:lineRule="auto"/>
        <w:jc w:val="center"/>
        <w:rPr>
          <w:rFonts w:ascii="Times New Roman" w:eastAsia="Times New Roman" w:hAnsi="Times New Roman" w:cs="Times New Roman"/>
          <w:b/>
          <w:bCs/>
          <w:color w:val="156082" w:themeColor="accent1"/>
        </w:rPr>
      </w:pPr>
    </w:p>
    <w:p w14:paraId="4DD81508" w14:textId="290A79B1" w:rsidR="00BA6877" w:rsidRDefault="00BA6877" w:rsidP="00BA6877">
      <w:pPr>
        <w:spacing w:after="0" w:line="240" w:lineRule="auto"/>
        <w:jc w:val="center"/>
        <w:rPr>
          <w:rFonts w:ascii="Times New Roman" w:eastAsia="Times New Roman" w:hAnsi="Times New Roman" w:cs="Times New Roman"/>
          <w:b/>
          <w:bCs/>
          <w:color w:val="156082" w:themeColor="accent1"/>
        </w:rPr>
      </w:pPr>
      <w:bookmarkStart w:id="5" w:name="_Hlk221034660"/>
      <w:r>
        <w:rPr>
          <w:rFonts w:ascii="Times New Roman" w:eastAsia="Times New Roman" w:hAnsi="Times New Roman" w:cs="Times New Roman"/>
          <w:b/>
          <w:bCs/>
          <w:color w:val="156082" w:themeColor="accent1"/>
        </w:rPr>
        <w:t>CONCLUSION</w:t>
      </w:r>
    </w:p>
    <w:bookmarkEnd w:id="5"/>
    <w:p w14:paraId="6BB43B60" w14:textId="77777777" w:rsidR="00BA6877" w:rsidRPr="005E3A21" w:rsidRDefault="00BA6877" w:rsidP="00BA6877">
      <w:pPr>
        <w:spacing w:after="0"/>
        <w:jc w:val="center"/>
        <w:rPr>
          <w:rFonts w:ascii="Times New Roman" w:hAnsi="Times New Roman" w:cs="Times New Roman"/>
          <w:bCs/>
          <w:color w:val="156082" w:themeColor="accent1"/>
        </w:rPr>
      </w:pPr>
      <w:r w:rsidRPr="005E3A21">
        <w:rPr>
          <w:rFonts w:ascii="Times New Roman" w:hAnsi="Times New Roman" w:cs="Times New Roman"/>
          <w:bCs/>
          <w:color w:val="156082" w:themeColor="accent1"/>
        </w:rPr>
        <w:t>(CENTERED TITLE, 12 PT, ALL CAPITAL, BOLD)</w:t>
      </w:r>
    </w:p>
    <w:p w14:paraId="08C43F12" w14:textId="77777777" w:rsidR="00BA6877" w:rsidRDefault="00BA6877" w:rsidP="00BA6877">
      <w:pPr>
        <w:spacing w:after="0" w:line="240" w:lineRule="auto"/>
        <w:jc w:val="center"/>
        <w:rPr>
          <w:rFonts w:ascii="Times New Roman" w:eastAsia="Times New Roman" w:hAnsi="Times New Roman" w:cs="Times New Roman"/>
          <w:b/>
          <w:bCs/>
          <w:color w:val="156082" w:themeColor="accent1"/>
        </w:rPr>
      </w:pPr>
    </w:p>
    <w:p w14:paraId="7AA88F69" w14:textId="7B6E172C" w:rsidR="00646D5D" w:rsidRPr="00646D5D" w:rsidRDefault="00BA6877" w:rsidP="00646D5D">
      <w:pPr>
        <w:spacing w:after="0" w:line="240" w:lineRule="auto"/>
        <w:rPr>
          <w:rFonts w:ascii="Times New Roman" w:hAnsi="Times New Roman" w:cs="Times New Roman"/>
          <w:i/>
          <w:iCs/>
          <w:sz w:val="20"/>
          <w:szCs w:val="20"/>
        </w:rPr>
      </w:pPr>
      <w:r w:rsidRPr="00BA6877">
        <w:rPr>
          <w:rFonts w:ascii="Times New Roman" w:hAnsi="Times New Roman" w:cs="Times New Roman"/>
          <w:sz w:val="22"/>
          <w:szCs w:val="22"/>
        </w:rPr>
        <w:t>This section summarizes the major insights of the study</w:t>
      </w:r>
      <w:r>
        <w:rPr>
          <w:rFonts w:ascii="Times New Roman" w:hAnsi="Times New Roman" w:cs="Times New Roman"/>
          <w:sz w:val="22"/>
          <w:szCs w:val="22"/>
        </w:rPr>
        <w:t xml:space="preserve"> and answer to the main objective of the study. </w:t>
      </w:r>
      <w:r w:rsidR="00646D5D"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646D5D" w:rsidRPr="00646D5D">
        <w:rPr>
          <w:rFonts w:ascii="Times New Roman" w:hAnsi="Times New Roman" w:cs="Times New Roman"/>
          <w:i/>
          <w:iCs/>
          <w:sz w:val="22"/>
          <w:szCs w:val="22"/>
        </w:rPr>
        <w:t xml:space="preserve"> pt, single spaced)</w:t>
      </w:r>
    </w:p>
    <w:p w14:paraId="566907BB" w14:textId="2F92A66F" w:rsidR="00BA6877" w:rsidRPr="00BA6877" w:rsidRDefault="00BA6877" w:rsidP="00BA6877">
      <w:pPr>
        <w:spacing w:after="0" w:line="240" w:lineRule="auto"/>
        <w:jc w:val="both"/>
        <w:rPr>
          <w:rFonts w:ascii="Times New Roman" w:hAnsi="Times New Roman" w:cs="Times New Roman"/>
          <w:sz w:val="22"/>
          <w:szCs w:val="22"/>
        </w:rPr>
      </w:pPr>
    </w:p>
    <w:p w14:paraId="0EE6C726" w14:textId="77777777" w:rsidR="00BA6877" w:rsidRDefault="00BA6877" w:rsidP="00BA6877">
      <w:pPr>
        <w:spacing w:after="0" w:line="240" w:lineRule="auto"/>
        <w:jc w:val="center"/>
        <w:rPr>
          <w:rFonts w:ascii="Times New Roman" w:hAnsi="Times New Roman" w:cs="Times New Roman"/>
          <w:sz w:val="22"/>
          <w:szCs w:val="22"/>
        </w:rPr>
      </w:pPr>
    </w:p>
    <w:p w14:paraId="15B31A74" w14:textId="4B6F5A92" w:rsidR="00BA6877" w:rsidRDefault="00BA6877" w:rsidP="00BA6877">
      <w:pPr>
        <w:spacing w:after="0" w:line="240" w:lineRule="auto"/>
        <w:jc w:val="center"/>
        <w:rPr>
          <w:rFonts w:ascii="Times New Roman" w:eastAsia="Times New Roman" w:hAnsi="Times New Roman" w:cs="Times New Roman"/>
          <w:b/>
          <w:bCs/>
          <w:color w:val="156082" w:themeColor="accent1"/>
        </w:rPr>
      </w:pPr>
      <w:bookmarkStart w:id="6" w:name="_Hlk221034668"/>
      <w:r w:rsidRPr="00D579E1">
        <w:rPr>
          <w:rFonts w:ascii="Times New Roman" w:eastAsia="Times New Roman" w:hAnsi="Times New Roman" w:cs="Times New Roman"/>
          <w:b/>
          <w:bCs/>
          <w:color w:val="156082" w:themeColor="accent1"/>
        </w:rPr>
        <w:lastRenderedPageBreak/>
        <w:t xml:space="preserve">RECOMMENDATIONS </w:t>
      </w:r>
    </w:p>
    <w:bookmarkEnd w:id="6"/>
    <w:p w14:paraId="4FC8C3D9" w14:textId="77777777" w:rsidR="00BA6877" w:rsidRPr="005E3A21" w:rsidRDefault="00BA6877" w:rsidP="00BA6877">
      <w:pPr>
        <w:spacing w:after="0"/>
        <w:jc w:val="center"/>
        <w:rPr>
          <w:rFonts w:ascii="Times New Roman" w:hAnsi="Times New Roman" w:cs="Times New Roman"/>
          <w:bCs/>
          <w:color w:val="156082" w:themeColor="accent1"/>
        </w:rPr>
      </w:pPr>
      <w:r w:rsidRPr="005E3A21">
        <w:rPr>
          <w:rFonts w:ascii="Times New Roman" w:hAnsi="Times New Roman" w:cs="Times New Roman"/>
          <w:bCs/>
          <w:color w:val="156082" w:themeColor="accent1"/>
        </w:rPr>
        <w:t>(CENTERED TITLE, 12 PT, ALL CAPITAL, BOLD)</w:t>
      </w:r>
    </w:p>
    <w:p w14:paraId="28368CEA" w14:textId="77777777" w:rsidR="00BA6877" w:rsidRPr="00BA6877" w:rsidRDefault="00BA6877" w:rsidP="00BA6877">
      <w:pPr>
        <w:spacing w:after="0" w:line="240" w:lineRule="auto"/>
        <w:jc w:val="center"/>
        <w:rPr>
          <w:rFonts w:ascii="Times New Roman" w:eastAsia="Times New Roman" w:hAnsi="Times New Roman" w:cs="Times New Roman"/>
          <w:b/>
          <w:color w:val="156082" w:themeColor="accent1"/>
        </w:rPr>
      </w:pPr>
    </w:p>
    <w:p w14:paraId="4920B5C3" w14:textId="2FAC7289" w:rsidR="00646D5D" w:rsidRPr="00646D5D" w:rsidRDefault="00A754A4" w:rsidP="00646D5D">
      <w:pPr>
        <w:spacing w:after="0" w:line="240" w:lineRule="auto"/>
        <w:rPr>
          <w:rFonts w:ascii="Times New Roman" w:hAnsi="Times New Roman" w:cs="Times New Roman"/>
          <w:i/>
          <w:iCs/>
          <w:sz w:val="20"/>
          <w:szCs w:val="20"/>
        </w:rPr>
      </w:pPr>
      <w:r w:rsidRPr="00BA6877">
        <w:rPr>
          <w:rFonts w:ascii="Times New Roman" w:hAnsi="Times New Roman" w:cs="Times New Roman"/>
          <w:sz w:val="22"/>
          <w:szCs w:val="22"/>
        </w:rPr>
        <w:t xml:space="preserve">This section </w:t>
      </w:r>
      <w:r w:rsidR="00BA6877">
        <w:rPr>
          <w:rFonts w:ascii="Times New Roman" w:hAnsi="Times New Roman" w:cs="Times New Roman"/>
          <w:sz w:val="22"/>
          <w:szCs w:val="22"/>
        </w:rPr>
        <w:t>provides</w:t>
      </w:r>
      <w:r w:rsidRPr="00BA6877">
        <w:rPr>
          <w:rFonts w:ascii="Times New Roman" w:hAnsi="Times New Roman" w:cs="Times New Roman"/>
          <w:sz w:val="22"/>
          <w:szCs w:val="22"/>
        </w:rPr>
        <w:t xml:space="preserve"> practical, theoretical, or policy recommendations based on the findings. Suggest directions for future research.</w:t>
      </w:r>
      <w:r w:rsidR="00BA6877">
        <w:rPr>
          <w:rFonts w:ascii="Times New Roman" w:hAnsi="Times New Roman" w:cs="Times New Roman"/>
          <w:sz w:val="22"/>
          <w:szCs w:val="22"/>
        </w:rPr>
        <w:t xml:space="preserve"> </w:t>
      </w:r>
      <w:r w:rsidR="00646D5D" w:rsidRPr="00646D5D">
        <w:rPr>
          <w:rFonts w:ascii="Times New Roman" w:hAnsi="Times New Roman" w:cs="Times New Roman"/>
          <w:i/>
          <w:iCs/>
          <w:sz w:val="22"/>
          <w:szCs w:val="22"/>
        </w:rPr>
        <w:t>(Times New Roman, 1</w:t>
      </w:r>
      <w:r w:rsidR="00467C40">
        <w:rPr>
          <w:rFonts w:ascii="Times New Roman" w:hAnsi="Times New Roman" w:cs="Times New Roman"/>
          <w:i/>
          <w:iCs/>
          <w:sz w:val="22"/>
          <w:szCs w:val="22"/>
        </w:rPr>
        <w:t>0</w:t>
      </w:r>
      <w:r w:rsidR="00646D5D" w:rsidRPr="00646D5D">
        <w:rPr>
          <w:rFonts w:ascii="Times New Roman" w:hAnsi="Times New Roman" w:cs="Times New Roman"/>
          <w:i/>
          <w:iCs/>
          <w:sz w:val="22"/>
          <w:szCs w:val="22"/>
        </w:rPr>
        <w:t xml:space="preserve"> pt, single spaced)</w:t>
      </w:r>
    </w:p>
    <w:p w14:paraId="3AB4CB8D" w14:textId="77777777" w:rsidR="00BA6877" w:rsidRDefault="00BA6877" w:rsidP="00A754A4">
      <w:pPr>
        <w:spacing w:after="0" w:line="240" w:lineRule="auto"/>
        <w:rPr>
          <w:rFonts w:ascii="Times New Roman" w:hAnsi="Times New Roman" w:cs="Times New Roman"/>
          <w:b/>
          <w:bCs/>
          <w:sz w:val="20"/>
          <w:szCs w:val="20"/>
        </w:rPr>
      </w:pPr>
    </w:p>
    <w:p w14:paraId="3F9CA5FF" w14:textId="34DD3EB0" w:rsidR="00BA6877" w:rsidRDefault="00BA6877" w:rsidP="00BA6877">
      <w:pPr>
        <w:spacing w:before="100" w:beforeAutospacing="1" w:after="100" w:afterAutospacing="1" w:line="240" w:lineRule="auto"/>
        <w:rPr>
          <w:rFonts w:ascii="Times New Roman" w:eastAsia="Times New Roman" w:hAnsi="Times New Roman" w:cs="Times New Roman"/>
          <w:b/>
          <w:color w:val="000000" w:themeColor="text1"/>
        </w:rPr>
      </w:pPr>
      <w:bookmarkStart w:id="7" w:name="_Hlk221034694"/>
      <w:r>
        <w:rPr>
          <w:rFonts w:ascii="Times New Roman" w:eastAsia="Times New Roman" w:hAnsi="Times New Roman" w:cs="Times New Roman"/>
          <w:b/>
          <w:color w:val="000000" w:themeColor="text1"/>
        </w:rPr>
        <w:t>______________________________________________________________________</w:t>
      </w:r>
    </w:p>
    <w:p w14:paraId="77990AB0" w14:textId="77777777" w:rsidR="00BA6877" w:rsidRDefault="00BA6877" w:rsidP="00BA6877">
      <w:pPr>
        <w:spacing w:before="100" w:beforeAutospacing="1" w:after="100" w:afterAutospacing="1" w:line="240" w:lineRule="auto"/>
        <w:rPr>
          <w:rFonts w:ascii="Times New Roman" w:hAnsi="Times New Roman" w:cs="Times New Roman"/>
          <w:color w:val="000000"/>
        </w:rPr>
      </w:pPr>
      <w:r w:rsidRPr="00486109">
        <w:rPr>
          <w:rFonts w:ascii="Times New Roman" w:eastAsia="Times New Roman" w:hAnsi="Times New Roman" w:cs="Times New Roman"/>
          <w:b/>
          <w:color w:val="000000" w:themeColor="text1"/>
        </w:rPr>
        <w:t>List of Abbreviations</w:t>
      </w:r>
    </w:p>
    <w:p w14:paraId="79C04A2D" w14:textId="77777777" w:rsidR="00D03DA4" w:rsidRPr="00D03DA4" w:rsidRDefault="00D03DA4" w:rsidP="00BA6877">
      <w:pPr>
        <w:pStyle w:val="NoSpacing"/>
        <w:ind w:left="720"/>
        <w:rPr>
          <w:rFonts w:ascii="Times New Roman" w:hAnsi="Times New Roman" w:cs="Times New Roman"/>
          <w:i/>
          <w:iCs/>
          <w:sz w:val="22"/>
          <w:szCs w:val="22"/>
        </w:rPr>
      </w:pPr>
      <w:r w:rsidRPr="00D03DA4">
        <w:rPr>
          <w:rFonts w:ascii="Times New Roman" w:hAnsi="Times New Roman" w:cs="Times New Roman"/>
          <w:i/>
          <w:iCs/>
          <w:sz w:val="22"/>
          <w:szCs w:val="22"/>
        </w:rPr>
        <w:t>Examples:</w:t>
      </w:r>
    </w:p>
    <w:p w14:paraId="453C0716" w14:textId="2F3E07DC" w:rsidR="00BA6877" w:rsidRPr="00D115A4" w:rsidRDefault="00BA6877" w:rsidP="00BA6877">
      <w:pPr>
        <w:pStyle w:val="NoSpacing"/>
        <w:ind w:left="720"/>
        <w:rPr>
          <w:rFonts w:ascii="Times New Roman" w:hAnsi="Times New Roman" w:cs="Times New Roman"/>
          <w:sz w:val="22"/>
          <w:szCs w:val="22"/>
        </w:rPr>
      </w:pPr>
      <w:r w:rsidRPr="00D115A4">
        <w:rPr>
          <w:rFonts w:ascii="Times New Roman" w:hAnsi="Times New Roman" w:cs="Times New Roman"/>
          <w:sz w:val="22"/>
          <w:szCs w:val="22"/>
        </w:rPr>
        <w:t>GDM – Gestational Diabetes Mellitus</w:t>
      </w:r>
    </w:p>
    <w:p w14:paraId="2AE8A84A" w14:textId="77777777" w:rsidR="00BA6877" w:rsidRPr="00D115A4" w:rsidRDefault="00BA6877" w:rsidP="00BA6877">
      <w:pPr>
        <w:pStyle w:val="NoSpacing"/>
        <w:ind w:left="720"/>
        <w:rPr>
          <w:rFonts w:ascii="Times New Roman" w:hAnsi="Times New Roman" w:cs="Times New Roman"/>
          <w:sz w:val="22"/>
          <w:szCs w:val="22"/>
        </w:rPr>
      </w:pPr>
      <w:r w:rsidRPr="00D115A4">
        <w:rPr>
          <w:rFonts w:ascii="Times New Roman" w:hAnsi="Times New Roman" w:cs="Times New Roman"/>
          <w:sz w:val="22"/>
          <w:szCs w:val="22"/>
        </w:rPr>
        <w:t>BMI – Body Mass Index</w:t>
      </w:r>
    </w:p>
    <w:p w14:paraId="198253D4" w14:textId="77777777" w:rsidR="00BA6877" w:rsidRDefault="00BA6877" w:rsidP="00BA6877">
      <w:pPr>
        <w:spacing w:after="0" w:line="240" w:lineRule="auto"/>
        <w:jc w:val="both"/>
        <w:rPr>
          <w:rFonts w:ascii="Times New Roman" w:eastAsia="Times New Roman" w:hAnsi="Times New Roman" w:cs="Times New Roman"/>
          <w:b/>
          <w:bCs/>
          <w:color w:val="000000" w:themeColor="text1"/>
        </w:rPr>
      </w:pPr>
    </w:p>
    <w:p w14:paraId="37D6AC88" w14:textId="77777777" w:rsidR="00BA6877" w:rsidRDefault="00BA6877" w:rsidP="00BA6877">
      <w:pPr>
        <w:spacing w:after="0" w:line="240" w:lineRule="auto"/>
        <w:jc w:val="both"/>
        <w:rPr>
          <w:rFonts w:ascii="Times New Roman" w:eastAsia="Times New Roman" w:hAnsi="Times New Roman" w:cs="Times New Roman"/>
          <w:b/>
          <w:bCs/>
          <w:color w:val="000000" w:themeColor="text1"/>
        </w:rPr>
      </w:pPr>
    </w:p>
    <w:p w14:paraId="63A10192" w14:textId="77777777" w:rsidR="008E0AD8" w:rsidRDefault="008E0AD8" w:rsidP="00BA6877">
      <w:pPr>
        <w:spacing w:after="0" w:line="240" w:lineRule="auto"/>
        <w:jc w:val="both"/>
        <w:rPr>
          <w:rFonts w:ascii="Times New Roman" w:eastAsia="Times New Roman" w:hAnsi="Times New Roman" w:cs="Times New Roman"/>
          <w:b/>
          <w:bCs/>
          <w:color w:val="000000" w:themeColor="text1"/>
        </w:rPr>
      </w:pPr>
    </w:p>
    <w:p w14:paraId="41A59FF1" w14:textId="32BEFA9C" w:rsidR="00BA6877" w:rsidRPr="009F0C54" w:rsidRDefault="00BA6877" w:rsidP="00BA6877">
      <w:pPr>
        <w:spacing w:after="0" w:line="240" w:lineRule="auto"/>
        <w:jc w:val="both"/>
        <w:rPr>
          <w:rFonts w:ascii="Times New Roman" w:eastAsia="Times New Roman" w:hAnsi="Times New Roman" w:cs="Times New Roman"/>
          <w:b/>
          <w:bCs/>
          <w:color w:val="000000" w:themeColor="text1"/>
        </w:rPr>
      </w:pPr>
      <w:r w:rsidRPr="009F0C54">
        <w:rPr>
          <w:rFonts w:ascii="Times New Roman" w:eastAsia="Times New Roman" w:hAnsi="Times New Roman" w:cs="Times New Roman"/>
          <w:b/>
          <w:bCs/>
          <w:color w:val="000000" w:themeColor="text1"/>
        </w:rPr>
        <w:t>Declarations</w:t>
      </w:r>
    </w:p>
    <w:p w14:paraId="09F5C5C8" w14:textId="77777777" w:rsidR="00BA6877" w:rsidRPr="009F0C54" w:rsidRDefault="00BA6877" w:rsidP="00BA6877">
      <w:pPr>
        <w:spacing w:after="0" w:line="240" w:lineRule="auto"/>
        <w:jc w:val="both"/>
        <w:rPr>
          <w:rFonts w:ascii="Times New Roman" w:eastAsia="Times New Roman" w:hAnsi="Times New Roman" w:cs="Times New Roman"/>
          <w:color w:val="000000" w:themeColor="text1"/>
        </w:rPr>
      </w:pPr>
    </w:p>
    <w:p w14:paraId="34B14C58" w14:textId="7777777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 xml:space="preserve">Ethical approval and consent to participate </w:t>
      </w:r>
    </w:p>
    <w:p w14:paraId="6179FE93" w14:textId="63C4BA46" w:rsidR="00D03DA4" w:rsidRDefault="009E4811" w:rsidP="00BA6877">
      <w:pPr>
        <w:spacing w:after="0" w:line="240" w:lineRule="auto"/>
        <w:ind w:left="720"/>
        <w:jc w:val="both"/>
        <w:rPr>
          <w:rFonts w:ascii="Times New Roman" w:hAnsi="Times New Roman" w:cs="Times New Roman"/>
          <w:i/>
          <w:iCs/>
          <w:sz w:val="22"/>
          <w:szCs w:val="22"/>
        </w:rPr>
      </w:pPr>
      <w:r w:rsidRPr="009E4811">
        <w:rPr>
          <w:rFonts w:ascii="Times New Roman" w:hAnsi="Times New Roman" w:cs="Times New Roman"/>
          <w:sz w:val="22"/>
          <w:szCs w:val="22"/>
        </w:rPr>
        <w:t>[This study was approved by the Institutional Ethics Review Board of Institution Name (Protocol No. XXXX-XX, Date). All participants provided written informed consent prior to data collection. Data were anonymized and stored securely in compliance with Republic Act No. 10173 (Data Privacy Act of 2012).]</w:t>
      </w:r>
      <w:r w:rsidRPr="009E4811">
        <w:rPr>
          <w:rFonts w:ascii="Times New Roman" w:hAnsi="Times New Roman" w:cs="Times New Roman"/>
          <w:sz w:val="22"/>
          <w:szCs w:val="22"/>
        </w:rPr>
        <w:br/>
      </w:r>
      <w:r w:rsidRPr="009E4811">
        <w:rPr>
          <w:rFonts w:ascii="Times New Roman" w:hAnsi="Times New Roman" w:cs="Times New Roman"/>
          <w:i/>
          <w:iCs/>
          <w:sz w:val="22"/>
          <w:szCs w:val="22"/>
        </w:rPr>
        <w:t>OR: This study was granted exemption by the IRB (Protocol No. XXXX-EX, Date) as it involved minimal risk and publicly available data.</w:t>
      </w:r>
      <w:r w:rsidRPr="009E4811">
        <w:rPr>
          <w:rFonts w:ascii="Times New Roman" w:hAnsi="Times New Roman" w:cs="Times New Roman"/>
          <w:sz w:val="22"/>
          <w:szCs w:val="22"/>
        </w:rPr>
        <w:br/>
      </w:r>
      <w:r w:rsidRPr="009E4811">
        <w:rPr>
          <w:rFonts w:ascii="Times New Roman" w:hAnsi="Times New Roman" w:cs="Times New Roman"/>
          <w:i/>
          <w:iCs/>
          <w:sz w:val="22"/>
          <w:szCs w:val="22"/>
        </w:rPr>
        <w:t>OR: Not applicable – retrospective analysis of existing datasets.</w:t>
      </w:r>
    </w:p>
    <w:p w14:paraId="3F357701" w14:textId="77777777" w:rsidR="009E4811" w:rsidRPr="009E4811" w:rsidRDefault="009E4811" w:rsidP="00BA6877">
      <w:pPr>
        <w:spacing w:after="0" w:line="240" w:lineRule="auto"/>
        <w:ind w:left="720"/>
        <w:jc w:val="both"/>
        <w:rPr>
          <w:rFonts w:ascii="Times New Roman" w:eastAsia="Times New Roman" w:hAnsi="Times New Roman" w:cs="Times New Roman"/>
          <w:color w:val="000000" w:themeColor="text1"/>
          <w:sz w:val="22"/>
          <w:szCs w:val="22"/>
        </w:rPr>
      </w:pPr>
    </w:p>
    <w:p w14:paraId="6DEF966C" w14:textId="77777777" w:rsidR="00BA6877" w:rsidRPr="00D579E1" w:rsidRDefault="00BA6877" w:rsidP="00BA6877">
      <w:pPr>
        <w:spacing w:after="0" w:line="240" w:lineRule="auto"/>
        <w:ind w:firstLine="720"/>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Consent for publication</w:t>
      </w:r>
    </w:p>
    <w:p w14:paraId="668993A3" w14:textId="00411875" w:rsidR="00BA6877" w:rsidRDefault="009E4811" w:rsidP="00BA6877">
      <w:pPr>
        <w:spacing w:after="0" w:line="240" w:lineRule="auto"/>
        <w:ind w:left="720"/>
        <w:jc w:val="both"/>
        <w:rPr>
          <w:rFonts w:ascii="Times New Roman" w:hAnsi="Times New Roman" w:cs="Times New Roman"/>
          <w:i/>
          <w:iCs/>
          <w:sz w:val="22"/>
          <w:szCs w:val="22"/>
        </w:rPr>
      </w:pPr>
      <w:r w:rsidRPr="009E4811">
        <w:rPr>
          <w:rFonts w:ascii="Times New Roman" w:hAnsi="Times New Roman" w:cs="Times New Roman"/>
          <w:sz w:val="22"/>
          <w:szCs w:val="22"/>
        </w:rPr>
        <w:t>[All participants provided explicit written consent for publication of de-identified data, quotes, images, or case details in this manuscript. No identifiable information appears in the submitted work.]</w:t>
      </w:r>
      <w:r w:rsidRPr="009E4811">
        <w:rPr>
          <w:rFonts w:ascii="Times New Roman" w:hAnsi="Times New Roman" w:cs="Times New Roman"/>
          <w:sz w:val="22"/>
          <w:szCs w:val="22"/>
        </w:rPr>
        <w:br/>
      </w:r>
      <w:r w:rsidRPr="009E4811">
        <w:rPr>
          <w:rFonts w:ascii="Times New Roman" w:hAnsi="Times New Roman" w:cs="Times New Roman"/>
          <w:i/>
          <w:iCs/>
          <w:sz w:val="22"/>
          <w:szCs w:val="22"/>
        </w:rPr>
        <w:t>OR: Consent for publication obtained from patient/parent/guardian for case reports.</w:t>
      </w:r>
      <w:r w:rsidRPr="009E4811">
        <w:rPr>
          <w:rFonts w:ascii="Times New Roman" w:hAnsi="Times New Roman" w:cs="Times New Roman"/>
          <w:sz w:val="22"/>
          <w:szCs w:val="22"/>
        </w:rPr>
        <w:br/>
      </w:r>
      <w:r w:rsidRPr="009E4811">
        <w:rPr>
          <w:rFonts w:ascii="Times New Roman" w:hAnsi="Times New Roman" w:cs="Times New Roman"/>
          <w:i/>
          <w:iCs/>
          <w:sz w:val="22"/>
          <w:szCs w:val="22"/>
        </w:rPr>
        <w:t>OR: Not applicable – no individual participant data reported.</w:t>
      </w:r>
    </w:p>
    <w:p w14:paraId="6B807A25" w14:textId="77777777" w:rsidR="009E4811" w:rsidRPr="009E4811" w:rsidRDefault="009E4811" w:rsidP="00BA6877">
      <w:pPr>
        <w:spacing w:after="0" w:line="240" w:lineRule="auto"/>
        <w:ind w:left="720"/>
        <w:jc w:val="both"/>
        <w:rPr>
          <w:rFonts w:ascii="Times New Roman" w:eastAsia="Times New Roman" w:hAnsi="Times New Roman" w:cs="Times New Roman"/>
          <w:color w:val="EE0000"/>
          <w:sz w:val="22"/>
          <w:szCs w:val="22"/>
        </w:rPr>
      </w:pPr>
    </w:p>
    <w:p w14:paraId="46F1BFA9" w14:textId="77777777" w:rsidR="00BA6877" w:rsidRPr="00D579E1" w:rsidRDefault="00BA6877" w:rsidP="00BA6877">
      <w:pPr>
        <w:spacing w:after="0" w:line="240" w:lineRule="auto"/>
        <w:ind w:left="720"/>
        <w:rPr>
          <w:rFonts w:ascii="Times New Roman" w:eastAsia="Times New Roman" w:hAnsi="Times New Roman" w:cs="Times New Roman"/>
          <w:b/>
          <w:color w:val="000000" w:themeColor="text1"/>
          <w:sz w:val="22"/>
          <w:szCs w:val="22"/>
        </w:rPr>
      </w:pPr>
      <w:r w:rsidRPr="00D579E1">
        <w:rPr>
          <w:rFonts w:ascii="Times New Roman" w:eastAsia="Times New Roman" w:hAnsi="Times New Roman" w:cs="Times New Roman"/>
          <w:b/>
          <w:color w:val="000000" w:themeColor="text1"/>
          <w:sz w:val="22"/>
          <w:szCs w:val="22"/>
        </w:rPr>
        <w:t xml:space="preserve">Availability of data and materials </w:t>
      </w:r>
    </w:p>
    <w:p w14:paraId="542BC02C" w14:textId="0734CEFA" w:rsidR="00BA6877" w:rsidRDefault="009E4811" w:rsidP="00BA6877">
      <w:pPr>
        <w:spacing w:after="0" w:line="240" w:lineRule="auto"/>
        <w:ind w:left="720"/>
        <w:jc w:val="both"/>
        <w:rPr>
          <w:rFonts w:ascii="Times New Roman" w:hAnsi="Times New Roman" w:cs="Times New Roman"/>
          <w:i/>
          <w:iCs/>
          <w:sz w:val="22"/>
          <w:szCs w:val="22"/>
        </w:rPr>
      </w:pPr>
      <w:r w:rsidRPr="009E4811">
        <w:rPr>
          <w:rFonts w:ascii="Times New Roman" w:hAnsi="Times New Roman" w:cs="Times New Roman"/>
          <w:sz w:val="22"/>
          <w:szCs w:val="22"/>
        </w:rPr>
        <w:t>[The datasets generated and/or analyzed during the current study are available in the [</w:t>
      </w:r>
      <w:proofErr w:type="spellStart"/>
      <w:r w:rsidRPr="009E4811">
        <w:rPr>
          <w:rFonts w:ascii="Times New Roman" w:hAnsi="Times New Roman" w:cs="Times New Roman"/>
          <w:sz w:val="22"/>
          <w:szCs w:val="22"/>
        </w:rPr>
        <w:t>Zenodo</w:t>
      </w:r>
      <w:proofErr w:type="spellEnd"/>
      <w:r w:rsidRPr="009E4811">
        <w:rPr>
          <w:rFonts w:ascii="Times New Roman" w:hAnsi="Times New Roman" w:cs="Times New Roman"/>
          <w:sz w:val="22"/>
          <w:szCs w:val="22"/>
        </w:rPr>
        <w:t>/</w:t>
      </w:r>
      <w:proofErr w:type="spellStart"/>
      <w:r w:rsidRPr="009E4811">
        <w:rPr>
          <w:rFonts w:ascii="Times New Roman" w:hAnsi="Times New Roman" w:cs="Times New Roman"/>
          <w:sz w:val="22"/>
          <w:szCs w:val="22"/>
        </w:rPr>
        <w:t>Figshare</w:t>
      </w:r>
      <w:proofErr w:type="spellEnd"/>
      <w:r w:rsidRPr="009E4811">
        <w:rPr>
          <w:rFonts w:ascii="Times New Roman" w:hAnsi="Times New Roman" w:cs="Times New Roman"/>
          <w:sz w:val="22"/>
          <w:szCs w:val="22"/>
        </w:rPr>
        <w:t>/Repository Name] repository at [DOI: 10.5281/</w:t>
      </w:r>
      <w:proofErr w:type="spellStart"/>
      <w:r w:rsidRPr="009E4811">
        <w:rPr>
          <w:rFonts w:ascii="Times New Roman" w:hAnsi="Times New Roman" w:cs="Times New Roman"/>
          <w:sz w:val="22"/>
          <w:szCs w:val="22"/>
        </w:rPr>
        <w:t>zenodo.XXXXXXX</w:t>
      </w:r>
      <w:proofErr w:type="spellEnd"/>
      <w:r w:rsidRPr="009E4811">
        <w:rPr>
          <w:rFonts w:ascii="Times New Roman" w:hAnsi="Times New Roman" w:cs="Times New Roman"/>
          <w:sz w:val="22"/>
          <w:szCs w:val="22"/>
        </w:rPr>
        <w:t>], or from the corresponding author upon reasonable request. Raw data access may be restricted due to participant privacy under RA 10173.]</w:t>
      </w:r>
      <w:r w:rsidRPr="009E4811">
        <w:rPr>
          <w:rFonts w:ascii="Times New Roman" w:hAnsi="Times New Roman" w:cs="Times New Roman"/>
          <w:sz w:val="22"/>
          <w:szCs w:val="22"/>
        </w:rPr>
        <w:br/>
      </w:r>
      <w:r w:rsidRPr="009E4811">
        <w:rPr>
          <w:rFonts w:ascii="Times New Roman" w:hAnsi="Times New Roman" w:cs="Times New Roman"/>
          <w:i/>
          <w:iCs/>
          <w:sz w:val="22"/>
          <w:szCs w:val="22"/>
        </w:rPr>
        <w:t>OR: Data available from corresponding author upon reasonable request.</w:t>
      </w:r>
      <w:r w:rsidRPr="009E4811">
        <w:rPr>
          <w:rFonts w:ascii="Times New Roman" w:hAnsi="Times New Roman" w:cs="Times New Roman"/>
          <w:sz w:val="22"/>
          <w:szCs w:val="22"/>
        </w:rPr>
        <w:br/>
      </w:r>
      <w:r w:rsidRPr="009E4811">
        <w:rPr>
          <w:rFonts w:ascii="Times New Roman" w:hAnsi="Times New Roman" w:cs="Times New Roman"/>
          <w:i/>
          <w:iCs/>
          <w:sz w:val="22"/>
          <w:szCs w:val="22"/>
        </w:rPr>
        <w:t>OR: All data generated or analyzed are included in this published article and its supplementary files.</w:t>
      </w:r>
    </w:p>
    <w:p w14:paraId="38382F01" w14:textId="77777777" w:rsidR="009E4811" w:rsidRPr="009E4811" w:rsidRDefault="009E4811" w:rsidP="00BA6877">
      <w:pPr>
        <w:spacing w:after="0" w:line="240" w:lineRule="auto"/>
        <w:ind w:left="720"/>
        <w:jc w:val="both"/>
        <w:rPr>
          <w:rFonts w:ascii="Times New Roman" w:eastAsia="Times New Roman" w:hAnsi="Times New Roman" w:cs="Times New Roman"/>
          <w:b/>
          <w:bCs/>
          <w:color w:val="000000" w:themeColor="text1"/>
          <w:sz w:val="22"/>
          <w:szCs w:val="22"/>
        </w:rPr>
      </w:pPr>
    </w:p>
    <w:p w14:paraId="2D783186" w14:textId="7777777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Funding</w:t>
      </w:r>
    </w:p>
    <w:p w14:paraId="584FCAFA" w14:textId="33C1C8A5" w:rsidR="00BA6877" w:rsidRDefault="00D03DA4" w:rsidP="00BA6877">
      <w:pPr>
        <w:spacing w:after="0" w:line="240" w:lineRule="auto"/>
        <w:ind w:left="720"/>
        <w:jc w:val="both"/>
        <w:rPr>
          <w:rFonts w:ascii="Times New Roman" w:hAnsi="Times New Roman" w:cs="Times New Roman"/>
          <w:i/>
          <w:iCs/>
          <w:sz w:val="22"/>
          <w:szCs w:val="22"/>
        </w:rPr>
      </w:pPr>
      <w:r w:rsidRPr="00D03DA4">
        <w:rPr>
          <w:rFonts w:ascii="Times New Roman" w:hAnsi="Times New Roman" w:cs="Times New Roman"/>
          <w:sz w:val="22"/>
          <w:szCs w:val="22"/>
        </w:rPr>
        <w:lastRenderedPageBreak/>
        <w:t>This research received no external funding. </w:t>
      </w:r>
      <w:r w:rsidRPr="00D03DA4">
        <w:rPr>
          <w:rFonts w:ascii="Times New Roman" w:hAnsi="Times New Roman" w:cs="Times New Roman"/>
          <w:i/>
          <w:iCs/>
          <w:sz w:val="22"/>
          <w:szCs w:val="22"/>
        </w:rPr>
        <w:t>[Or: "Funded by Elite Academy PH Research Grant #2025-MLS-01 (PHP 50,000)."]</w:t>
      </w:r>
    </w:p>
    <w:p w14:paraId="33700951" w14:textId="77777777" w:rsidR="00D03DA4" w:rsidRPr="00D03DA4" w:rsidRDefault="00D03DA4" w:rsidP="00BA6877">
      <w:pPr>
        <w:spacing w:after="0" w:line="240" w:lineRule="auto"/>
        <w:ind w:left="720"/>
        <w:jc w:val="both"/>
        <w:rPr>
          <w:rFonts w:ascii="Times New Roman" w:eastAsia="Times New Roman" w:hAnsi="Times New Roman" w:cs="Times New Roman"/>
          <w:color w:val="000000" w:themeColor="text1"/>
          <w:sz w:val="22"/>
          <w:szCs w:val="22"/>
        </w:rPr>
      </w:pPr>
    </w:p>
    <w:p w14:paraId="082ACBFD" w14:textId="77777777" w:rsidR="00BA6877" w:rsidRPr="00D579E1" w:rsidRDefault="00BA6877" w:rsidP="00BA6877">
      <w:pPr>
        <w:spacing w:after="0" w:line="240" w:lineRule="auto"/>
        <w:ind w:left="720"/>
        <w:rPr>
          <w:rFonts w:ascii="Times New Roman" w:eastAsia="Times New Roman" w:hAnsi="Times New Roman" w:cs="Times New Roman"/>
          <w:b/>
          <w:color w:val="000000" w:themeColor="text1"/>
          <w:sz w:val="22"/>
          <w:szCs w:val="22"/>
        </w:rPr>
      </w:pPr>
      <w:r w:rsidRPr="00D579E1">
        <w:rPr>
          <w:rFonts w:ascii="Times New Roman" w:eastAsia="Times New Roman" w:hAnsi="Times New Roman" w:cs="Times New Roman"/>
          <w:b/>
          <w:color w:val="000000" w:themeColor="text1"/>
          <w:sz w:val="22"/>
          <w:szCs w:val="22"/>
        </w:rPr>
        <w:t>Acknowledgements</w:t>
      </w:r>
    </w:p>
    <w:p w14:paraId="7750679B" w14:textId="344033AC" w:rsidR="00BA6877" w:rsidRDefault="00D03DA4" w:rsidP="00BA6877">
      <w:pPr>
        <w:spacing w:after="0" w:line="240" w:lineRule="auto"/>
        <w:ind w:left="720"/>
        <w:jc w:val="both"/>
        <w:rPr>
          <w:rFonts w:ascii="Times New Roman" w:eastAsia="Times New Roman" w:hAnsi="Times New Roman" w:cs="Times New Roman"/>
          <w:color w:val="000000" w:themeColor="text1"/>
          <w:sz w:val="22"/>
          <w:szCs w:val="22"/>
        </w:rPr>
      </w:pPr>
      <w:r w:rsidRPr="00D03DA4">
        <w:rPr>
          <w:rFonts w:ascii="Times New Roman" w:eastAsia="Times New Roman" w:hAnsi="Times New Roman" w:cs="Times New Roman"/>
          <w:color w:val="000000" w:themeColor="text1"/>
          <w:sz w:val="22"/>
          <w:szCs w:val="22"/>
        </w:rPr>
        <w:t>[Thank funders, collaborators, e.g., "Supported by CHEDRO VII Seed Grant; gratitude to PAMET reviewers."]</w:t>
      </w:r>
    </w:p>
    <w:p w14:paraId="7CDBDACB" w14:textId="77777777" w:rsidR="00D03DA4" w:rsidRPr="00D03DA4" w:rsidRDefault="00D03DA4" w:rsidP="00BA6877">
      <w:pPr>
        <w:spacing w:after="0" w:line="240" w:lineRule="auto"/>
        <w:ind w:left="720"/>
        <w:jc w:val="both"/>
        <w:rPr>
          <w:rFonts w:ascii="Times New Roman" w:eastAsia="Times New Roman" w:hAnsi="Times New Roman" w:cs="Times New Roman"/>
          <w:b/>
          <w:bCs/>
          <w:color w:val="000000" w:themeColor="text1"/>
          <w:sz w:val="22"/>
          <w:szCs w:val="22"/>
        </w:rPr>
      </w:pPr>
    </w:p>
    <w:p w14:paraId="64DC13C2" w14:textId="0AE8C383" w:rsidR="005E3A21" w:rsidRDefault="005E3A21" w:rsidP="00BA6877">
      <w:pPr>
        <w:spacing w:after="0" w:line="240" w:lineRule="auto"/>
        <w:ind w:left="720"/>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Declaration of Generative AI and AI-assisted Technologies </w:t>
      </w:r>
    </w:p>
    <w:p w14:paraId="2433DB3F" w14:textId="3421D494" w:rsidR="005E3A21" w:rsidRPr="005E3A21" w:rsidRDefault="005E3A21" w:rsidP="00BA6877">
      <w:pPr>
        <w:spacing w:after="0" w:line="240" w:lineRule="auto"/>
        <w:ind w:left="720"/>
        <w:jc w:val="both"/>
        <w:rPr>
          <w:rFonts w:ascii="Times New Roman" w:eastAsia="Times New Roman" w:hAnsi="Times New Roman" w:cs="Times New Roman"/>
          <w:color w:val="000000" w:themeColor="text1"/>
          <w:sz w:val="22"/>
          <w:szCs w:val="22"/>
        </w:rPr>
      </w:pPr>
      <w:r w:rsidRPr="005E3A21">
        <w:rPr>
          <w:rFonts w:ascii="Times New Roman" w:eastAsia="Times New Roman" w:hAnsi="Times New Roman" w:cs="Times New Roman"/>
          <w:color w:val="000000" w:themeColor="text1"/>
          <w:sz w:val="22"/>
          <w:szCs w:val="22"/>
        </w:rPr>
        <w:t>The authors acknowledge the use of [INSERT AI TOOL NAME AND VERSION, e.g., ChatGPT-4, Claude 3.5 Sonnet, Grammarly AI] to [INSERT SPECIFIC PURPOSE, e.g., improve language clarity, assist with grammar checking, help organize literature review]. The prompts used are "[INSERT ACTUAL PROMPTS USED, e.g., Please proofread this text for grammar and clarity while preserving academic tone]" and "[INSERT ADDITIONAL PROMPTS IF APPLICABLE]." The output from these prompts was used to [INSERT HOW OUTPUT WAS USED, e.g., enhance grammatical accuracy, improve sentence structure, organize initial thoughts]. While the authors acknowledge the usage of AI, the authors maintain that they, [INSERT AUTHOR NAMES], are the sole authors of this article and take full responsibility for the content therein, as outlined in COPE recommendations and journal policies.</w:t>
      </w:r>
    </w:p>
    <w:p w14:paraId="430DB87A" w14:textId="77777777" w:rsidR="005E3A21" w:rsidRDefault="005E3A21" w:rsidP="00BA6877">
      <w:pPr>
        <w:spacing w:after="0" w:line="240" w:lineRule="auto"/>
        <w:ind w:left="720"/>
        <w:jc w:val="both"/>
        <w:rPr>
          <w:rFonts w:ascii="Times New Roman" w:eastAsia="Times New Roman" w:hAnsi="Times New Roman" w:cs="Times New Roman"/>
          <w:b/>
          <w:bCs/>
          <w:color w:val="000000" w:themeColor="text1"/>
          <w:sz w:val="22"/>
          <w:szCs w:val="22"/>
        </w:rPr>
      </w:pPr>
    </w:p>
    <w:p w14:paraId="62A3A582" w14:textId="2E064EE7" w:rsidR="00BA6877" w:rsidRPr="00D579E1" w:rsidRDefault="00BA6877" w:rsidP="00BA6877">
      <w:pPr>
        <w:spacing w:after="0" w:line="240" w:lineRule="auto"/>
        <w:ind w:left="720"/>
        <w:jc w:val="both"/>
        <w:rPr>
          <w:rFonts w:ascii="Times New Roman" w:eastAsia="Times New Roman" w:hAnsi="Times New Roman" w:cs="Times New Roman"/>
          <w:b/>
          <w:bCs/>
          <w:color w:val="000000" w:themeColor="text1"/>
          <w:sz w:val="22"/>
          <w:szCs w:val="22"/>
        </w:rPr>
      </w:pPr>
      <w:r w:rsidRPr="00D579E1">
        <w:rPr>
          <w:rFonts w:ascii="Times New Roman" w:eastAsia="Times New Roman" w:hAnsi="Times New Roman" w:cs="Times New Roman"/>
          <w:b/>
          <w:bCs/>
          <w:color w:val="000000" w:themeColor="text1"/>
          <w:sz w:val="22"/>
          <w:szCs w:val="22"/>
        </w:rPr>
        <w:t>Competing Interests</w:t>
      </w:r>
    </w:p>
    <w:p w14:paraId="2543179A" w14:textId="38C9182A" w:rsidR="00BA6877" w:rsidRDefault="00D03DA4" w:rsidP="00BA6877">
      <w:pPr>
        <w:spacing w:after="0" w:line="240" w:lineRule="auto"/>
        <w:ind w:left="720"/>
        <w:jc w:val="both"/>
        <w:rPr>
          <w:rFonts w:ascii="Times New Roman" w:hAnsi="Times New Roman" w:cs="Times New Roman"/>
          <w:i/>
          <w:iCs/>
          <w:sz w:val="22"/>
          <w:szCs w:val="22"/>
        </w:rPr>
      </w:pPr>
      <w:r w:rsidRPr="00D03DA4">
        <w:rPr>
          <w:rFonts w:ascii="Times New Roman" w:hAnsi="Times New Roman" w:cs="Times New Roman"/>
          <w:sz w:val="22"/>
          <w:szCs w:val="22"/>
        </w:rPr>
        <w:t>None declared. </w:t>
      </w:r>
      <w:r w:rsidRPr="00D03DA4">
        <w:rPr>
          <w:rFonts w:ascii="Times New Roman" w:hAnsi="Times New Roman" w:cs="Times New Roman"/>
          <w:i/>
          <w:iCs/>
          <w:sz w:val="22"/>
          <w:szCs w:val="22"/>
        </w:rPr>
        <w:t>[Or disclose, e.g., "Author X consults for Roche Diagnostics."]</w:t>
      </w:r>
    </w:p>
    <w:p w14:paraId="2904B6D9" w14:textId="77777777" w:rsidR="00D03DA4" w:rsidRPr="00D03DA4" w:rsidRDefault="00D03DA4" w:rsidP="00BA6877">
      <w:pPr>
        <w:spacing w:after="0" w:line="240" w:lineRule="auto"/>
        <w:ind w:left="720"/>
        <w:jc w:val="both"/>
        <w:rPr>
          <w:rFonts w:ascii="Times New Roman" w:hAnsi="Times New Roman" w:cs="Times New Roman"/>
          <w:color w:val="000000" w:themeColor="text1"/>
          <w:sz w:val="22"/>
          <w:szCs w:val="22"/>
        </w:rPr>
      </w:pPr>
    </w:p>
    <w:p w14:paraId="19ED390D" w14:textId="02D7209F" w:rsidR="00BA6877" w:rsidRPr="00D579E1" w:rsidRDefault="00BA6877" w:rsidP="00BA6877">
      <w:pPr>
        <w:spacing w:after="0" w:line="240" w:lineRule="auto"/>
        <w:ind w:left="720"/>
        <w:jc w:val="both"/>
        <w:rPr>
          <w:rFonts w:ascii="Times New Roman" w:hAnsi="Times New Roman" w:cs="Times New Roman"/>
          <w:b/>
          <w:bCs/>
          <w:color w:val="000000" w:themeColor="text1"/>
          <w:sz w:val="22"/>
          <w:szCs w:val="22"/>
        </w:rPr>
      </w:pPr>
      <w:r w:rsidRPr="00D579E1">
        <w:rPr>
          <w:rFonts w:ascii="Times New Roman" w:hAnsi="Times New Roman" w:cs="Times New Roman"/>
          <w:b/>
          <w:bCs/>
          <w:color w:val="000000" w:themeColor="text1"/>
          <w:sz w:val="22"/>
          <w:szCs w:val="22"/>
        </w:rPr>
        <w:t>Author’s contributions</w:t>
      </w:r>
      <w:r w:rsidR="005E3A21">
        <w:rPr>
          <w:rFonts w:ascii="Times New Roman" w:hAnsi="Times New Roman" w:cs="Times New Roman"/>
          <w:b/>
          <w:bCs/>
          <w:color w:val="000000" w:themeColor="text1"/>
          <w:sz w:val="22"/>
          <w:szCs w:val="22"/>
        </w:rPr>
        <w:t xml:space="preserve"> </w:t>
      </w:r>
      <w:r w:rsidR="005E3A21" w:rsidRPr="005E3A21">
        <w:rPr>
          <w:rFonts w:ascii="Times New Roman" w:hAnsi="Times New Roman" w:cs="Times New Roman"/>
          <w:color w:val="000000" w:themeColor="text1"/>
          <w:sz w:val="22"/>
          <w:szCs w:val="22"/>
        </w:rPr>
        <w:t>(may be in paragraph format)</w:t>
      </w:r>
    </w:p>
    <w:p w14:paraId="71A24F4E"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Conceptualization: [Initials]</w:t>
      </w:r>
    </w:p>
    <w:p w14:paraId="7AC946EA"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Methodology: [Initials]</w:t>
      </w:r>
    </w:p>
    <w:p w14:paraId="16B26849"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Formal Analysis: [Initials]</w:t>
      </w:r>
    </w:p>
    <w:p w14:paraId="555773F0"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Writing – Original Draft: [Initials]</w:t>
      </w:r>
    </w:p>
    <w:p w14:paraId="1707999A"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Visualization: [Initials]</w:t>
      </w:r>
    </w:p>
    <w:p w14:paraId="199C7380" w14:textId="77777777" w:rsidR="00D03DA4" w:rsidRPr="00D03DA4" w:rsidRDefault="00D03DA4" w:rsidP="00D03DA4">
      <w:pPr>
        <w:numPr>
          <w:ilvl w:val="0"/>
          <w:numId w:val="3"/>
        </w:numPr>
        <w:tabs>
          <w:tab w:val="num" w:pos="720"/>
        </w:tabs>
        <w:spacing w:after="0" w:line="240" w:lineRule="auto"/>
        <w:rPr>
          <w:rFonts w:ascii="Times New Roman" w:hAnsi="Times New Roman" w:cs="Times New Roman"/>
          <w:sz w:val="22"/>
          <w:szCs w:val="22"/>
        </w:rPr>
      </w:pPr>
      <w:r w:rsidRPr="00D03DA4">
        <w:rPr>
          <w:rFonts w:ascii="Times New Roman" w:hAnsi="Times New Roman" w:cs="Times New Roman"/>
          <w:sz w:val="22"/>
          <w:szCs w:val="22"/>
        </w:rPr>
        <w:t>Project Administration: [Initials]</w:t>
      </w:r>
    </w:p>
    <w:p w14:paraId="08EEC451" w14:textId="77777777" w:rsidR="00BA6877" w:rsidRDefault="00BA6877" w:rsidP="00A754A4">
      <w:pPr>
        <w:spacing w:after="0" w:line="240" w:lineRule="auto"/>
        <w:rPr>
          <w:rFonts w:ascii="Times New Roman" w:hAnsi="Times New Roman" w:cs="Times New Roman"/>
          <w:b/>
          <w:bCs/>
          <w:sz w:val="20"/>
          <w:szCs w:val="20"/>
        </w:rPr>
      </w:pPr>
    </w:p>
    <w:p w14:paraId="4AEDFF10" w14:textId="77777777" w:rsidR="00BA6877" w:rsidRPr="00BD41C2" w:rsidRDefault="00BA6877" w:rsidP="00BA6877">
      <w:pPr>
        <w:pBdr>
          <w:bottom w:val="single" w:sz="12" w:space="1" w:color="auto"/>
        </w:pBdr>
        <w:ind w:left="567" w:hanging="567"/>
        <w:rPr>
          <w:rFonts w:ascii="Times New Roman" w:hAnsi="Times New Roman" w:cs="Times New Roman"/>
          <w:color w:val="000000" w:themeColor="text1"/>
          <w:sz w:val="20"/>
          <w:szCs w:val="20"/>
        </w:rPr>
      </w:pPr>
    </w:p>
    <w:p w14:paraId="275EE606" w14:textId="1EA13489" w:rsidR="00BA6877" w:rsidRPr="009E4811" w:rsidRDefault="00BA6877" w:rsidP="00BA6877">
      <w:pPr>
        <w:spacing w:line="240" w:lineRule="auto"/>
        <w:rPr>
          <w:rFonts w:ascii="Times New Roman" w:eastAsia="Times New Roman" w:hAnsi="Times New Roman" w:cs="Times New Roman"/>
          <w:b/>
          <w:color w:val="000000" w:themeColor="text1"/>
        </w:rPr>
      </w:pPr>
      <w:r w:rsidRPr="005B0D19">
        <w:rPr>
          <w:rFonts w:ascii="Times New Roman" w:eastAsia="Times New Roman" w:hAnsi="Times New Roman" w:cs="Times New Roman"/>
          <w:b/>
          <w:color w:val="000000" w:themeColor="text1"/>
        </w:rPr>
        <w:t>References</w:t>
      </w:r>
      <w:r w:rsidR="009E4811">
        <w:rPr>
          <w:rFonts w:ascii="Times New Roman" w:eastAsia="Times New Roman" w:hAnsi="Times New Roman" w:cs="Times New Roman"/>
          <w:b/>
          <w:color w:val="000000" w:themeColor="text1"/>
        </w:rPr>
        <w:t xml:space="preserve"> (</w:t>
      </w:r>
      <w:r w:rsidR="00467C40" w:rsidRPr="009E4811">
        <w:rPr>
          <w:rFonts w:ascii="Times New Roman" w:eastAsia="Times New Roman" w:hAnsi="Times New Roman" w:cs="Times New Roman"/>
          <w:b/>
          <w:color w:val="000000" w:themeColor="text1"/>
        </w:rPr>
        <w:t>≥</w:t>
      </w:r>
      <w:r w:rsidR="00467C40">
        <w:rPr>
          <w:rFonts w:ascii="Times New Roman" w:eastAsia="Times New Roman" w:hAnsi="Times New Roman" w:cs="Times New Roman"/>
          <w:b/>
          <w:color w:val="000000" w:themeColor="text1"/>
        </w:rPr>
        <w:t>3</w:t>
      </w:r>
      <w:r w:rsidR="00467C40" w:rsidRPr="009E4811">
        <w:rPr>
          <w:rFonts w:ascii="Times New Roman" w:eastAsia="Times New Roman" w:hAnsi="Times New Roman" w:cs="Times New Roman"/>
          <w:b/>
          <w:color w:val="000000" w:themeColor="text1"/>
        </w:rPr>
        <w:t>0 references</w:t>
      </w:r>
      <w:r w:rsidR="00467C40">
        <w:rPr>
          <w:rFonts w:ascii="Times New Roman" w:eastAsia="Times New Roman" w:hAnsi="Times New Roman" w:cs="Times New Roman"/>
          <w:b/>
          <w:color w:val="000000" w:themeColor="text1"/>
        </w:rPr>
        <w:t>; Hanging Indent)</w:t>
      </w:r>
    </w:p>
    <w:bookmarkEnd w:id="7"/>
    <w:p w14:paraId="61B2B72E" w14:textId="2540618D" w:rsidR="00A754A4" w:rsidRPr="006F4F86" w:rsidRDefault="00A754A4" w:rsidP="00A754A4">
      <w:pPr>
        <w:spacing w:after="0" w:line="240" w:lineRule="auto"/>
        <w:rPr>
          <w:rFonts w:ascii="Times New Roman" w:hAnsi="Times New Roman" w:cs="Times New Roman"/>
          <w:b/>
          <w:bCs/>
          <w:sz w:val="20"/>
          <w:szCs w:val="20"/>
        </w:rPr>
      </w:pPr>
    </w:p>
    <w:p w14:paraId="202A4936" w14:textId="5DDC801B" w:rsidR="00A754A4" w:rsidRPr="008E0AD8" w:rsidRDefault="00A754A4" w:rsidP="00A754A4">
      <w:pPr>
        <w:spacing w:after="0" w:line="240" w:lineRule="auto"/>
        <w:rPr>
          <w:rFonts w:ascii="Times New Roman" w:hAnsi="Times New Roman" w:cs="Times New Roman"/>
          <w:sz w:val="22"/>
          <w:szCs w:val="22"/>
        </w:rPr>
      </w:pPr>
      <w:r w:rsidRPr="008E0AD8">
        <w:rPr>
          <w:rFonts w:ascii="Times New Roman" w:hAnsi="Times New Roman" w:cs="Times New Roman"/>
          <w:sz w:val="22"/>
          <w:szCs w:val="22"/>
        </w:rPr>
        <w:t xml:space="preserve">(APA 7th Edition, </w:t>
      </w:r>
      <w:r w:rsidR="00BA6877" w:rsidRPr="008E0AD8">
        <w:rPr>
          <w:rFonts w:ascii="Times New Roman" w:hAnsi="Times New Roman" w:cs="Times New Roman"/>
          <w:sz w:val="22"/>
          <w:szCs w:val="22"/>
        </w:rPr>
        <w:t>Times New Roman, 11 pt</w:t>
      </w:r>
      <w:r w:rsidRPr="008E0AD8">
        <w:rPr>
          <w:rFonts w:ascii="Times New Roman" w:hAnsi="Times New Roman" w:cs="Times New Roman"/>
          <w:sz w:val="22"/>
          <w:szCs w:val="22"/>
        </w:rPr>
        <w:t>, single-spaced, hanging indent)</w:t>
      </w:r>
    </w:p>
    <w:p w14:paraId="4DC1AE9B" w14:textId="77777777" w:rsidR="00BA6877" w:rsidRPr="008E0AD8" w:rsidRDefault="00BA6877" w:rsidP="00BA6877">
      <w:pPr>
        <w:spacing w:after="0" w:line="240" w:lineRule="auto"/>
        <w:ind w:left="567" w:hanging="567"/>
        <w:rPr>
          <w:rFonts w:ascii="Times New Roman" w:hAnsi="Times New Roman" w:cs="Times New Roman"/>
          <w:sz w:val="22"/>
          <w:szCs w:val="22"/>
        </w:rPr>
      </w:pPr>
    </w:p>
    <w:p w14:paraId="4FCC7D2E" w14:textId="3015C209" w:rsidR="00BA6877" w:rsidRPr="008E0AD8" w:rsidRDefault="00A754A4" w:rsidP="00BA6877">
      <w:pPr>
        <w:spacing w:after="0" w:line="240" w:lineRule="auto"/>
        <w:ind w:left="567" w:hanging="567"/>
        <w:rPr>
          <w:rFonts w:ascii="Times New Roman" w:hAnsi="Times New Roman" w:cs="Times New Roman"/>
          <w:sz w:val="22"/>
          <w:szCs w:val="22"/>
        </w:rPr>
      </w:pPr>
      <w:r w:rsidRPr="008E0AD8">
        <w:rPr>
          <w:rFonts w:ascii="Times New Roman" w:hAnsi="Times New Roman" w:cs="Times New Roman"/>
          <w:sz w:val="22"/>
          <w:szCs w:val="22"/>
        </w:rPr>
        <w:t xml:space="preserve">Author, A. A., &amp; Author, B. B. (Year). Title of the article. </w:t>
      </w:r>
      <w:r w:rsidRPr="008E0AD8">
        <w:rPr>
          <w:rFonts w:ascii="Times New Roman" w:hAnsi="Times New Roman" w:cs="Times New Roman"/>
          <w:i/>
          <w:iCs/>
          <w:sz w:val="22"/>
          <w:szCs w:val="22"/>
        </w:rPr>
        <w:t>Title of Journal</w:t>
      </w:r>
      <w:r w:rsidRPr="008E0AD8">
        <w:rPr>
          <w:rFonts w:ascii="Times New Roman" w:hAnsi="Times New Roman" w:cs="Times New Roman"/>
          <w:sz w:val="22"/>
          <w:szCs w:val="22"/>
        </w:rPr>
        <w:t xml:space="preserve">, volume(issue), page range. </w:t>
      </w:r>
      <w:hyperlink r:id="rId9" w:history="1">
        <w:r w:rsidR="00BA6877" w:rsidRPr="008E0AD8">
          <w:rPr>
            <w:rStyle w:val="Hyperlink"/>
            <w:rFonts w:ascii="Times New Roman" w:hAnsi="Times New Roman" w:cs="Times New Roman"/>
            <w:sz w:val="22"/>
            <w:szCs w:val="22"/>
          </w:rPr>
          <w:t>https://doi.org/xxxxxx</w:t>
        </w:r>
      </w:hyperlink>
    </w:p>
    <w:p w14:paraId="0EC7692F" w14:textId="4221CA46" w:rsidR="00BA6877" w:rsidRPr="008E0AD8" w:rsidRDefault="00BA6877" w:rsidP="00BA6877">
      <w:pPr>
        <w:spacing w:after="0" w:line="240" w:lineRule="auto"/>
        <w:ind w:left="567" w:hanging="567"/>
        <w:rPr>
          <w:rFonts w:ascii="Times New Roman" w:hAnsi="Times New Roman" w:cs="Times New Roman"/>
          <w:sz w:val="22"/>
          <w:szCs w:val="22"/>
        </w:rPr>
      </w:pPr>
      <w:r w:rsidRPr="008E0AD8">
        <w:rPr>
          <w:rFonts w:ascii="Times New Roman" w:hAnsi="Times New Roman" w:cs="Times New Roman"/>
          <w:sz w:val="22"/>
          <w:szCs w:val="22"/>
        </w:rPr>
        <w:t xml:space="preserve">Author, A. A., &amp; Author, B. B. (Year). Title of the article. </w:t>
      </w:r>
      <w:r w:rsidRPr="008E0AD8">
        <w:rPr>
          <w:rFonts w:ascii="Times New Roman" w:hAnsi="Times New Roman" w:cs="Times New Roman"/>
          <w:i/>
          <w:iCs/>
          <w:sz w:val="22"/>
          <w:szCs w:val="22"/>
        </w:rPr>
        <w:t>Title of Journal</w:t>
      </w:r>
      <w:r w:rsidRPr="008E0AD8">
        <w:rPr>
          <w:rFonts w:ascii="Times New Roman" w:hAnsi="Times New Roman" w:cs="Times New Roman"/>
          <w:sz w:val="22"/>
          <w:szCs w:val="22"/>
        </w:rPr>
        <w:t xml:space="preserve">, volume(issue), page range. </w:t>
      </w:r>
      <w:hyperlink r:id="rId10" w:history="1">
        <w:r w:rsidRPr="008E0AD8">
          <w:rPr>
            <w:rStyle w:val="Hyperlink"/>
            <w:rFonts w:ascii="Times New Roman" w:hAnsi="Times New Roman" w:cs="Times New Roman"/>
            <w:sz w:val="22"/>
            <w:szCs w:val="22"/>
          </w:rPr>
          <w:t>https://doi.org/xxxxxx</w:t>
        </w:r>
      </w:hyperlink>
    </w:p>
    <w:p w14:paraId="1D630D8A" w14:textId="45E57507" w:rsidR="00BA6877" w:rsidRPr="008E0AD8" w:rsidRDefault="00BA6877" w:rsidP="00BA6877">
      <w:pPr>
        <w:spacing w:after="0" w:line="240" w:lineRule="auto"/>
        <w:ind w:left="567" w:hanging="567"/>
        <w:rPr>
          <w:rFonts w:ascii="Times New Roman" w:hAnsi="Times New Roman" w:cs="Times New Roman"/>
          <w:sz w:val="22"/>
          <w:szCs w:val="22"/>
        </w:rPr>
      </w:pPr>
      <w:r w:rsidRPr="008E0AD8">
        <w:rPr>
          <w:rFonts w:ascii="Times New Roman" w:hAnsi="Times New Roman" w:cs="Times New Roman"/>
          <w:sz w:val="22"/>
          <w:szCs w:val="22"/>
        </w:rPr>
        <w:t xml:space="preserve">Author, A. A., &amp; Author, B. B. (Year). Title of the article. </w:t>
      </w:r>
      <w:r w:rsidRPr="008E0AD8">
        <w:rPr>
          <w:rFonts w:ascii="Times New Roman" w:hAnsi="Times New Roman" w:cs="Times New Roman"/>
          <w:i/>
          <w:iCs/>
          <w:sz w:val="22"/>
          <w:szCs w:val="22"/>
        </w:rPr>
        <w:t>Title of Journal</w:t>
      </w:r>
      <w:r w:rsidRPr="008E0AD8">
        <w:rPr>
          <w:rFonts w:ascii="Times New Roman" w:hAnsi="Times New Roman" w:cs="Times New Roman"/>
          <w:sz w:val="22"/>
          <w:szCs w:val="22"/>
        </w:rPr>
        <w:t>, volume(issue), page range. https://doi.org/xxxxxx</w:t>
      </w:r>
    </w:p>
    <w:p w14:paraId="1F91F5C2" w14:textId="77777777" w:rsidR="00BA6877" w:rsidRPr="00BA6877" w:rsidRDefault="00BA6877" w:rsidP="00A754A4">
      <w:pPr>
        <w:spacing w:after="0" w:line="240" w:lineRule="auto"/>
        <w:rPr>
          <w:rFonts w:ascii="Times New Roman" w:hAnsi="Times New Roman" w:cs="Times New Roman"/>
          <w:sz w:val="22"/>
          <w:szCs w:val="22"/>
        </w:rPr>
      </w:pPr>
    </w:p>
    <w:p w14:paraId="7A08CCD5" w14:textId="77777777" w:rsidR="00A754A4" w:rsidRDefault="00A754A4" w:rsidP="00A754A4">
      <w:pPr>
        <w:pBdr>
          <w:bottom w:val="single" w:sz="12" w:space="1" w:color="auto"/>
        </w:pBdr>
        <w:spacing w:after="0" w:line="240" w:lineRule="auto"/>
        <w:rPr>
          <w:rFonts w:ascii="Times New Roman" w:hAnsi="Times New Roman" w:cs="Times New Roman"/>
          <w:sz w:val="20"/>
          <w:szCs w:val="20"/>
        </w:rPr>
      </w:pPr>
      <w:bookmarkStart w:id="8" w:name="_Hlk221034724"/>
    </w:p>
    <w:p w14:paraId="1A47EE84" w14:textId="77777777" w:rsidR="00142E64" w:rsidRDefault="00142E64" w:rsidP="00142E64">
      <w:pPr>
        <w:spacing w:after="0" w:line="240" w:lineRule="auto"/>
        <w:rPr>
          <w:rFonts w:ascii="Times New Roman" w:hAnsi="Times New Roman" w:cs="Times New Roman"/>
          <w:b/>
          <w:bCs/>
          <w:sz w:val="20"/>
          <w:szCs w:val="20"/>
        </w:rPr>
      </w:pPr>
    </w:p>
    <w:p w14:paraId="398AC8F0" w14:textId="32FAE4AA" w:rsidR="00142E64" w:rsidRPr="00142E64" w:rsidRDefault="00142E64" w:rsidP="00142E64">
      <w:pPr>
        <w:spacing w:after="0" w:line="240" w:lineRule="auto"/>
        <w:rPr>
          <w:rFonts w:ascii="Times New Roman" w:hAnsi="Times New Roman" w:cs="Times New Roman"/>
          <w:b/>
          <w:bCs/>
          <w:color w:val="215E99" w:themeColor="text2" w:themeTint="BF"/>
        </w:rPr>
      </w:pPr>
      <w:r w:rsidRPr="00142E64">
        <w:rPr>
          <w:rFonts w:ascii="Times New Roman" w:hAnsi="Times New Roman" w:cs="Times New Roman"/>
          <w:b/>
          <w:bCs/>
          <w:color w:val="215E99" w:themeColor="text2" w:themeTint="BF"/>
        </w:rPr>
        <w:lastRenderedPageBreak/>
        <w:t>APPENDICES </w:t>
      </w:r>
      <w:r w:rsidRPr="00142E64">
        <w:rPr>
          <w:rFonts w:ascii="Times New Roman" w:hAnsi="Times New Roman" w:cs="Times New Roman"/>
          <w:b/>
          <w:bCs/>
          <w:i/>
          <w:iCs/>
          <w:color w:val="215E99" w:themeColor="text2" w:themeTint="BF"/>
        </w:rPr>
        <w:t>(</w:t>
      </w:r>
      <w:r w:rsidRPr="00045D3E">
        <w:rPr>
          <w:rFonts w:ascii="Times New Roman" w:hAnsi="Times New Roman" w:cs="Times New Roman"/>
          <w:i/>
          <w:iCs/>
          <w:color w:val="215E99" w:themeColor="text2" w:themeTint="BF"/>
        </w:rPr>
        <w:t>IF NEEDED; NUMBERED APPENDIX A, B; PLACED AFTER REFERENCES)</w:t>
      </w:r>
    </w:p>
    <w:p w14:paraId="38470C2D" w14:textId="77777777" w:rsidR="00142E64" w:rsidRDefault="00142E64" w:rsidP="00142E64">
      <w:pPr>
        <w:spacing w:after="0" w:line="240" w:lineRule="auto"/>
        <w:rPr>
          <w:rFonts w:ascii="Times New Roman" w:hAnsi="Times New Roman" w:cs="Times New Roman"/>
          <w:sz w:val="20"/>
          <w:szCs w:val="20"/>
        </w:rPr>
      </w:pPr>
    </w:p>
    <w:p w14:paraId="1C4B6C37" w14:textId="72ED2379" w:rsidR="00142E64" w:rsidRPr="00142E64" w:rsidRDefault="00142E64" w:rsidP="00142E64">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142E64">
        <w:rPr>
          <w:rFonts w:ascii="Times New Roman" w:hAnsi="Times New Roman" w:cs="Times New Roman"/>
          <w:sz w:val="20"/>
          <w:szCs w:val="20"/>
        </w:rPr>
        <w:t>ppendix A </w:t>
      </w:r>
      <w:r w:rsidRPr="00142E64">
        <w:rPr>
          <w:rFonts w:ascii="Times New Roman" w:hAnsi="Times New Roman" w:cs="Times New Roman"/>
          <w:sz w:val="20"/>
          <w:szCs w:val="20"/>
        </w:rPr>
        <w:br/>
      </w:r>
      <w:r w:rsidRPr="00142E64">
        <w:rPr>
          <w:rFonts w:ascii="Times New Roman" w:hAnsi="Times New Roman" w:cs="Times New Roman"/>
          <w:i/>
          <w:iCs/>
          <w:sz w:val="20"/>
          <w:szCs w:val="20"/>
        </w:rPr>
        <w:t>Survey Questionnaire</w:t>
      </w:r>
      <w:r w:rsidRPr="00142E64">
        <w:rPr>
          <w:rFonts w:ascii="Times New Roman" w:hAnsi="Times New Roman" w:cs="Times New Roman"/>
          <w:sz w:val="20"/>
          <w:szCs w:val="20"/>
        </w:rPr>
        <w:br/>
        <w:t>[Full instrument; consent form.]</w:t>
      </w:r>
    </w:p>
    <w:p w14:paraId="4F149C34" w14:textId="77777777" w:rsidR="00142E64" w:rsidRDefault="00142E64" w:rsidP="00142E64">
      <w:pPr>
        <w:spacing w:after="0" w:line="240" w:lineRule="auto"/>
        <w:rPr>
          <w:rFonts w:ascii="Times New Roman" w:hAnsi="Times New Roman" w:cs="Times New Roman"/>
          <w:sz w:val="20"/>
          <w:szCs w:val="20"/>
        </w:rPr>
      </w:pPr>
    </w:p>
    <w:p w14:paraId="14834955" w14:textId="300AF7C9" w:rsidR="00142E64" w:rsidRDefault="00142E64" w:rsidP="00142E64">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142E64">
        <w:rPr>
          <w:rFonts w:ascii="Times New Roman" w:hAnsi="Times New Roman" w:cs="Times New Roman"/>
          <w:sz w:val="20"/>
          <w:szCs w:val="20"/>
        </w:rPr>
        <w:t>ppendix B</w:t>
      </w:r>
      <w:r w:rsidRPr="00142E64">
        <w:rPr>
          <w:rFonts w:ascii="Times New Roman" w:hAnsi="Times New Roman" w:cs="Times New Roman"/>
          <w:sz w:val="20"/>
          <w:szCs w:val="20"/>
        </w:rPr>
        <w:br/>
      </w:r>
      <w:r w:rsidRPr="00142E64">
        <w:rPr>
          <w:rFonts w:ascii="Times New Roman" w:hAnsi="Times New Roman" w:cs="Times New Roman"/>
          <w:i/>
          <w:iCs/>
          <w:sz w:val="20"/>
          <w:szCs w:val="20"/>
        </w:rPr>
        <w:t>Interview Guide and Thematic Codebook</w:t>
      </w:r>
      <w:r w:rsidRPr="00142E64">
        <w:rPr>
          <w:rFonts w:ascii="Times New Roman" w:hAnsi="Times New Roman" w:cs="Times New Roman"/>
          <w:sz w:val="20"/>
          <w:szCs w:val="20"/>
        </w:rPr>
        <w:br/>
        <w:t>[Details for transparency.]</w:t>
      </w:r>
    </w:p>
    <w:p w14:paraId="0AC0DC1E" w14:textId="77777777" w:rsidR="00142E64" w:rsidRDefault="00142E64" w:rsidP="00142E64">
      <w:pPr>
        <w:spacing w:after="0" w:line="240" w:lineRule="auto"/>
        <w:rPr>
          <w:rFonts w:ascii="Times New Roman" w:hAnsi="Times New Roman" w:cs="Times New Roman"/>
          <w:sz w:val="20"/>
          <w:szCs w:val="20"/>
        </w:rPr>
      </w:pPr>
    </w:p>
    <w:p w14:paraId="20FE2101" w14:textId="6BAD5CAC" w:rsidR="00142E64" w:rsidRDefault="00142E64" w:rsidP="00142E64">
      <w:pPr>
        <w:spacing w:after="0" w:line="240" w:lineRule="auto"/>
        <w:rPr>
          <w:rFonts w:ascii="Times New Roman" w:hAnsi="Times New Roman" w:cs="Times New Roman"/>
          <w:i/>
          <w:iCs/>
          <w:sz w:val="20"/>
          <w:szCs w:val="20"/>
        </w:rPr>
      </w:pPr>
      <w:r>
        <w:rPr>
          <w:rFonts w:ascii="Times New Roman" w:hAnsi="Times New Roman" w:cs="Times New Roman"/>
          <w:sz w:val="20"/>
          <w:szCs w:val="20"/>
        </w:rPr>
        <w:t>A</w:t>
      </w:r>
      <w:r w:rsidRPr="00142E64">
        <w:rPr>
          <w:rFonts w:ascii="Times New Roman" w:hAnsi="Times New Roman" w:cs="Times New Roman"/>
          <w:sz w:val="20"/>
          <w:szCs w:val="20"/>
        </w:rPr>
        <w:t xml:space="preserve">ppendix </w:t>
      </w:r>
      <w:r>
        <w:rPr>
          <w:rFonts w:ascii="Times New Roman" w:hAnsi="Times New Roman" w:cs="Times New Roman"/>
          <w:sz w:val="20"/>
          <w:szCs w:val="20"/>
        </w:rPr>
        <w:t>C</w:t>
      </w:r>
      <w:r w:rsidRPr="00142E64">
        <w:rPr>
          <w:rFonts w:ascii="Times New Roman" w:hAnsi="Times New Roman" w:cs="Times New Roman"/>
          <w:sz w:val="20"/>
          <w:szCs w:val="20"/>
        </w:rPr>
        <w:br/>
      </w:r>
      <w:r>
        <w:rPr>
          <w:rFonts w:ascii="Times New Roman" w:hAnsi="Times New Roman" w:cs="Times New Roman"/>
          <w:i/>
          <w:iCs/>
          <w:sz w:val="20"/>
          <w:szCs w:val="20"/>
        </w:rPr>
        <w:t>Ethics Clearance</w:t>
      </w:r>
    </w:p>
    <w:p w14:paraId="6620364E" w14:textId="77777777" w:rsidR="00142E64" w:rsidRDefault="00142E64" w:rsidP="00142E64">
      <w:pPr>
        <w:spacing w:after="0" w:line="240" w:lineRule="auto"/>
        <w:rPr>
          <w:rFonts w:ascii="Times New Roman" w:hAnsi="Times New Roman" w:cs="Times New Roman"/>
          <w:i/>
          <w:iCs/>
          <w:sz w:val="20"/>
          <w:szCs w:val="20"/>
        </w:rPr>
      </w:pPr>
    </w:p>
    <w:p w14:paraId="5C007138" w14:textId="145AF0BC" w:rsidR="00142E64" w:rsidRPr="00142E64" w:rsidRDefault="00142E64" w:rsidP="00142E64">
      <w:pPr>
        <w:spacing w:after="0" w:line="240" w:lineRule="auto"/>
        <w:rPr>
          <w:rFonts w:ascii="Times New Roman" w:hAnsi="Times New Roman" w:cs="Times New Roman"/>
          <w:sz w:val="20"/>
          <w:szCs w:val="20"/>
        </w:rPr>
      </w:pPr>
      <w:r>
        <w:rPr>
          <w:rFonts w:ascii="Times New Roman" w:hAnsi="Times New Roman" w:cs="Times New Roman"/>
          <w:i/>
          <w:iCs/>
          <w:sz w:val="20"/>
          <w:szCs w:val="20"/>
        </w:rPr>
        <w:t>Others</w:t>
      </w:r>
    </w:p>
    <w:p w14:paraId="76291456" w14:textId="77777777" w:rsidR="00142E64" w:rsidRPr="00142E64" w:rsidRDefault="00142E64" w:rsidP="00142E64">
      <w:pPr>
        <w:spacing w:after="0" w:line="240" w:lineRule="auto"/>
        <w:rPr>
          <w:rFonts w:ascii="Times New Roman" w:hAnsi="Times New Roman" w:cs="Times New Roman"/>
          <w:sz w:val="20"/>
          <w:szCs w:val="20"/>
        </w:rPr>
      </w:pPr>
    </w:p>
    <w:p w14:paraId="0BA10312" w14:textId="77777777" w:rsidR="00142E64" w:rsidRPr="00142E64" w:rsidRDefault="00000000" w:rsidP="00142E64">
      <w:pPr>
        <w:spacing w:after="0" w:line="240" w:lineRule="auto"/>
        <w:rPr>
          <w:rFonts w:ascii="Times New Roman" w:hAnsi="Times New Roman" w:cs="Times New Roman"/>
          <w:sz w:val="20"/>
          <w:szCs w:val="20"/>
        </w:rPr>
      </w:pPr>
      <w:r>
        <w:rPr>
          <w:rFonts w:ascii="Times New Roman" w:hAnsi="Times New Roman" w:cs="Times New Roman"/>
          <w:sz w:val="20"/>
          <w:szCs w:val="20"/>
        </w:rPr>
        <w:pict w14:anchorId="21BF0E0D">
          <v:rect id="_x0000_i1025" style="width:0;height:.75pt" o:hralign="center" o:hrstd="t" o:hr="t" fillcolor="#a0a0a0" stroked="f"/>
        </w:pict>
      </w:r>
    </w:p>
    <w:p w14:paraId="3AFF7E10" w14:textId="63DCB54D" w:rsidR="00142E64" w:rsidRPr="00142E64" w:rsidRDefault="00142E64" w:rsidP="00142E64">
      <w:pPr>
        <w:spacing w:after="0" w:line="240" w:lineRule="auto"/>
        <w:rPr>
          <w:rFonts w:ascii="Times New Roman" w:hAnsi="Times New Roman" w:cs="Times New Roman"/>
          <w:b/>
          <w:bCs/>
          <w:sz w:val="20"/>
          <w:szCs w:val="20"/>
        </w:rPr>
      </w:pPr>
      <w:r w:rsidRPr="00142E64">
        <w:rPr>
          <w:rFonts w:ascii="Times New Roman" w:hAnsi="Times New Roman" w:cs="Times New Roman"/>
          <w:b/>
          <w:bCs/>
          <w:color w:val="215E99" w:themeColor="text2" w:themeTint="BF"/>
        </w:rPr>
        <w:t>SUPPLEMENTARY MATERIALS</w:t>
      </w:r>
      <w:r w:rsidRPr="00142E64">
        <w:rPr>
          <w:rFonts w:ascii="Times New Roman" w:hAnsi="Times New Roman" w:cs="Times New Roman"/>
          <w:b/>
          <w:bCs/>
          <w:color w:val="215E99" w:themeColor="text2" w:themeTint="BF"/>
          <w:sz w:val="20"/>
          <w:szCs w:val="20"/>
        </w:rPr>
        <w:t> </w:t>
      </w:r>
      <w:r w:rsidRPr="00142E64">
        <w:rPr>
          <w:rFonts w:ascii="Times New Roman" w:hAnsi="Times New Roman" w:cs="Times New Roman"/>
          <w:b/>
          <w:bCs/>
          <w:i/>
          <w:iCs/>
          <w:sz w:val="20"/>
          <w:szCs w:val="20"/>
        </w:rPr>
        <w:t>(Separate files)</w:t>
      </w:r>
    </w:p>
    <w:p w14:paraId="76941250" w14:textId="77777777" w:rsidR="00142E64" w:rsidRPr="00142E64" w:rsidRDefault="00142E64" w:rsidP="00142E64">
      <w:pPr>
        <w:numPr>
          <w:ilvl w:val="0"/>
          <w:numId w:val="2"/>
        </w:numPr>
        <w:spacing w:after="0" w:line="240" w:lineRule="auto"/>
        <w:rPr>
          <w:rFonts w:ascii="Times New Roman" w:hAnsi="Times New Roman" w:cs="Times New Roman"/>
          <w:sz w:val="20"/>
          <w:szCs w:val="20"/>
        </w:rPr>
      </w:pPr>
      <w:r w:rsidRPr="00142E64">
        <w:rPr>
          <w:rFonts w:ascii="Times New Roman" w:hAnsi="Times New Roman" w:cs="Times New Roman"/>
          <w:sz w:val="20"/>
          <w:szCs w:val="20"/>
        </w:rPr>
        <w:t>Supplementary Table S1: Extended Demographics (Excel).</w:t>
      </w:r>
    </w:p>
    <w:p w14:paraId="298F737C" w14:textId="77777777" w:rsidR="00142E64" w:rsidRPr="00142E64" w:rsidRDefault="00142E64" w:rsidP="00142E64">
      <w:pPr>
        <w:numPr>
          <w:ilvl w:val="0"/>
          <w:numId w:val="2"/>
        </w:numPr>
        <w:spacing w:after="0" w:line="240" w:lineRule="auto"/>
        <w:rPr>
          <w:rFonts w:ascii="Times New Roman" w:hAnsi="Times New Roman" w:cs="Times New Roman"/>
          <w:sz w:val="20"/>
          <w:szCs w:val="20"/>
        </w:rPr>
      </w:pPr>
      <w:r w:rsidRPr="00142E64">
        <w:rPr>
          <w:rFonts w:ascii="Times New Roman" w:hAnsi="Times New Roman" w:cs="Times New Roman"/>
          <w:sz w:val="20"/>
          <w:szCs w:val="20"/>
        </w:rPr>
        <w:t>Supplementary Figure S2: PRISMA Flow Diagram (PNG).</w:t>
      </w:r>
    </w:p>
    <w:p w14:paraId="7F4E2F97" w14:textId="77777777" w:rsidR="00142E64" w:rsidRPr="00142E64" w:rsidRDefault="00142E64" w:rsidP="00142E64">
      <w:pPr>
        <w:numPr>
          <w:ilvl w:val="0"/>
          <w:numId w:val="2"/>
        </w:numPr>
        <w:spacing w:after="0" w:line="240" w:lineRule="auto"/>
        <w:rPr>
          <w:rFonts w:ascii="Times New Roman" w:hAnsi="Times New Roman" w:cs="Times New Roman"/>
          <w:sz w:val="20"/>
          <w:szCs w:val="20"/>
        </w:rPr>
      </w:pPr>
      <w:r w:rsidRPr="00142E64">
        <w:rPr>
          <w:rFonts w:ascii="Times New Roman" w:hAnsi="Times New Roman" w:cs="Times New Roman"/>
          <w:sz w:val="20"/>
          <w:szCs w:val="20"/>
        </w:rPr>
        <w:t>Protocol: Full Study Protocol v1.0 (PDF).</w:t>
      </w:r>
    </w:p>
    <w:p w14:paraId="7584A1FF" w14:textId="393FE839" w:rsidR="00142E64" w:rsidRPr="00142E64" w:rsidRDefault="00142E64" w:rsidP="00142E64">
      <w:pPr>
        <w:numPr>
          <w:ilvl w:val="0"/>
          <w:numId w:val="2"/>
        </w:numPr>
        <w:spacing w:after="0" w:line="240" w:lineRule="auto"/>
        <w:rPr>
          <w:rFonts w:ascii="Times New Roman" w:hAnsi="Times New Roman" w:cs="Times New Roman"/>
          <w:sz w:val="20"/>
          <w:szCs w:val="20"/>
        </w:rPr>
      </w:pPr>
      <w:r w:rsidRPr="00142E64">
        <w:rPr>
          <w:rFonts w:ascii="Times New Roman" w:hAnsi="Times New Roman" w:cs="Times New Roman"/>
          <w:sz w:val="20"/>
          <w:szCs w:val="20"/>
        </w:rPr>
        <w:t>Dataset: Anonymized SPSS File (upon acceptance)</w:t>
      </w:r>
      <w:r w:rsidR="007325E2">
        <w:rPr>
          <w:rFonts w:ascii="Times New Roman" w:hAnsi="Times New Roman" w:cs="Times New Roman"/>
          <w:sz w:val="20"/>
          <w:szCs w:val="20"/>
        </w:rPr>
        <w:t xml:space="preserve"> and </w:t>
      </w:r>
      <w:r w:rsidR="007325E2" w:rsidRPr="007325E2">
        <w:rPr>
          <w:rFonts w:ascii="Times New Roman" w:hAnsi="Times New Roman" w:cs="Times New Roman"/>
          <w:sz w:val="20"/>
          <w:szCs w:val="20"/>
        </w:rPr>
        <w:t>qualitative transcriptions (upon acceptance; fully de-identified per ethical guidelines).</w:t>
      </w:r>
    </w:p>
    <w:p w14:paraId="7C47B46F" w14:textId="77777777" w:rsidR="00142E64" w:rsidRPr="00142E64" w:rsidRDefault="00142E64" w:rsidP="00142E64">
      <w:pPr>
        <w:numPr>
          <w:ilvl w:val="0"/>
          <w:numId w:val="2"/>
        </w:numPr>
        <w:spacing w:after="0" w:line="240" w:lineRule="auto"/>
        <w:rPr>
          <w:rFonts w:ascii="Times New Roman" w:hAnsi="Times New Roman" w:cs="Times New Roman"/>
          <w:sz w:val="20"/>
          <w:szCs w:val="20"/>
        </w:rPr>
      </w:pPr>
      <w:r w:rsidRPr="00142E64">
        <w:rPr>
          <w:rFonts w:ascii="Times New Roman" w:hAnsi="Times New Roman" w:cs="Times New Roman"/>
          <w:sz w:val="20"/>
          <w:szCs w:val="20"/>
        </w:rPr>
        <w:t>Video Abstract: 2-min summary (MP4, optional).</w:t>
      </w:r>
    </w:p>
    <w:p w14:paraId="345DC77A" w14:textId="77777777" w:rsidR="00142E64" w:rsidRDefault="00142E64" w:rsidP="00142E64">
      <w:pPr>
        <w:spacing w:after="0" w:line="240" w:lineRule="auto"/>
        <w:rPr>
          <w:rFonts w:ascii="Times New Roman" w:hAnsi="Times New Roman" w:cs="Times New Roman"/>
          <w:i/>
          <w:iCs/>
          <w:sz w:val="20"/>
          <w:szCs w:val="20"/>
        </w:rPr>
      </w:pPr>
    </w:p>
    <w:p w14:paraId="65E20FD1" w14:textId="247CE9B4" w:rsidR="00142E64" w:rsidRPr="00142E64" w:rsidRDefault="00142E64" w:rsidP="00142E64">
      <w:pPr>
        <w:spacing w:after="0" w:line="240" w:lineRule="auto"/>
        <w:rPr>
          <w:rFonts w:ascii="Times New Roman" w:hAnsi="Times New Roman" w:cs="Times New Roman"/>
          <w:sz w:val="20"/>
          <w:szCs w:val="20"/>
        </w:rPr>
      </w:pPr>
      <w:r w:rsidRPr="00142E64">
        <w:rPr>
          <w:rFonts w:ascii="Times New Roman" w:hAnsi="Times New Roman" w:cs="Times New Roman"/>
          <w:i/>
          <w:iCs/>
          <w:sz w:val="20"/>
          <w:szCs w:val="20"/>
        </w:rPr>
        <w:t>Submission Notes:</w:t>
      </w:r>
      <w:r w:rsidRPr="00142E64">
        <w:rPr>
          <w:rFonts w:ascii="Times New Roman" w:hAnsi="Times New Roman" w:cs="Times New Roman"/>
          <w:sz w:val="20"/>
          <w:szCs w:val="20"/>
        </w:rPr>
        <w:t> Main manuscript ≤</w:t>
      </w:r>
      <w:r w:rsidR="009E4811">
        <w:rPr>
          <w:rFonts w:ascii="Times New Roman" w:hAnsi="Times New Roman" w:cs="Times New Roman"/>
          <w:sz w:val="20"/>
          <w:szCs w:val="20"/>
        </w:rPr>
        <w:t>5</w:t>
      </w:r>
      <w:r w:rsidRPr="00142E64">
        <w:rPr>
          <w:rFonts w:ascii="Times New Roman" w:hAnsi="Times New Roman" w:cs="Times New Roman"/>
          <w:sz w:val="20"/>
          <w:szCs w:val="20"/>
        </w:rPr>
        <w:t>,000 words (</w:t>
      </w:r>
      <w:r w:rsidR="009E4811">
        <w:rPr>
          <w:rFonts w:ascii="Times New Roman" w:hAnsi="Times New Roman" w:cs="Times New Roman"/>
          <w:sz w:val="20"/>
          <w:szCs w:val="20"/>
        </w:rPr>
        <w:t>ex</w:t>
      </w:r>
      <w:r w:rsidRPr="00142E64">
        <w:rPr>
          <w:rFonts w:ascii="Times New Roman" w:hAnsi="Times New Roman" w:cs="Times New Roman"/>
          <w:sz w:val="20"/>
          <w:szCs w:val="20"/>
        </w:rPr>
        <w:t>cl</w:t>
      </w:r>
      <w:r>
        <w:rPr>
          <w:rFonts w:ascii="Times New Roman" w:hAnsi="Times New Roman" w:cs="Times New Roman"/>
          <w:sz w:val="20"/>
          <w:szCs w:val="20"/>
        </w:rPr>
        <w:t>uding References</w:t>
      </w:r>
      <w:r w:rsidRPr="00142E64">
        <w:rPr>
          <w:rFonts w:ascii="Times New Roman" w:hAnsi="Times New Roman" w:cs="Times New Roman"/>
          <w:sz w:val="20"/>
          <w:szCs w:val="20"/>
        </w:rPr>
        <w:t>/</w:t>
      </w:r>
      <w:r>
        <w:rPr>
          <w:rFonts w:ascii="Times New Roman" w:hAnsi="Times New Roman" w:cs="Times New Roman"/>
          <w:sz w:val="20"/>
          <w:szCs w:val="20"/>
        </w:rPr>
        <w:t xml:space="preserve"> A</w:t>
      </w:r>
      <w:r w:rsidRPr="00142E64">
        <w:rPr>
          <w:rFonts w:ascii="Times New Roman" w:hAnsi="Times New Roman" w:cs="Times New Roman"/>
          <w:sz w:val="20"/>
          <w:szCs w:val="20"/>
        </w:rPr>
        <w:t xml:space="preserve">ppendices). Supplementary unlimited. </w:t>
      </w:r>
    </w:p>
    <w:p w14:paraId="467FDFAF" w14:textId="77777777" w:rsidR="00142E64" w:rsidRDefault="00142E64" w:rsidP="00A754A4">
      <w:pPr>
        <w:spacing w:after="0" w:line="240" w:lineRule="auto"/>
        <w:rPr>
          <w:rFonts w:ascii="Times New Roman" w:hAnsi="Times New Roman" w:cs="Times New Roman"/>
          <w:sz w:val="20"/>
          <w:szCs w:val="20"/>
        </w:rPr>
      </w:pPr>
    </w:p>
    <w:p w14:paraId="3C99B56C" w14:textId="77777777" w:rsidR="0070791F" w:rsidRDefault="0070791F" w:rsidP="00A754A4">
      <w:pPr>
        <w:spacing w:after="0" w:line="240" w:lineRule="auto"/>
        <w:rPr>
          <w:rFonts w:ascii="Times New Roman" w:hAnsi="Times New Roman" w:cs="Times New Roman"/>
          <w:sz w:val="20"/>
          <w:szCs w:val="20"/>
        </w:rPr>
      </w:pPr>
    </w:p>
    <w:p w14:paraId="4225474C" w14:textId="77777777" w:rsidR="0070791F" w:rsidRPr="009F20B1" w:rsidRDefault="0070791F" w:rsidP="0070791F">
      <w:pPr>
        <w:tabs>
          <w:tab w:val="left" w:pos="7941"/>
        </w:tabs>
        <w:ind w:left="567" w:hanging="567"/>
        <w:rPr>
          <w:rFonts w:ascii="Times New Roman" w:hAnsi="Times New Roman" w:cs="Times New Roman"/>
          <w:sz w:val="20"/>
          <w:szCs w:val="20"/>
        </w:rPr>
      </w:pPr>
      <w:r w:rsidRPr="009F20B1">
        <w:rPr>
          <w:rFonts w:ascii="Times New Roman" w:hAnsi="Times New Roman" w:cs="Times New Roman"/>
          <w:sz w:val="20"/>
          <w:szCs w:val="20"/>
        </w:rPr>
        <w:tab/>
      </w:r>
    </w:p>
    <w:p w14:paraId="2B2CFA24" w14:textId="77777777" w:rsidR="0070791F" w:rsidRPr="009F20B1" w:rsidRDefault="0070791F" w:rsidP="0070791F">
      <w:pPr>
        <w:jc w:val="center"/>
        <w:rPr>
          <w:rFonts w:ascii="Times New Roman" w:hAnsi="Times New Roman" w:cs="Times New Roman"/>
          <w:sz w:val="20"/>
          <w:szCs w:val="20"/>
        </w:rPr>
      </w:pPr>
      <w:r w:rsidRPr="009F20B1">
        <w:rPr>
          <w:rFonts w:ascii="Times New Roman" w:hAnsi="Times New Roman" w:cs="Times New Roman"/>
          <w:b/>
          <w:bCs/>
          <w:color w:val="000000" w:themeColor="text1"/>
          <w:sz w:val="20"/>
          <w:szCs w:val="20"/>
        </w:rPr>
        <w:t>Publisher’s Note:</w:t>
      </w:r>
      <w:r w:rsidRPr="009F20B1">
        <w:rPr>
          <w:rFonts w:ascii="Times New Roman" w:hAnsi="Times New Roman" w:cs="Times New Roman"/>
          <w:b/>
          <w:bCs/>
          <w:i/>
          <w:iCs/>
          <w:color w:val="000000" w:themeColor="text1"/>
          <w:sz w:val="20"/>
          <w:szCs w:val="20"/>
        </w:rPr>
        <w:t xml:space="preserve"> Virtual Realia Organization with IJOMAHIP remains neutral with regard to jurisdictional claims in published maps and institutional affiliations. </w:t>
      </w:r>
    </w:p>
    <w:bookmarkEnd w:id="8"/>
    <w:p w14:paraId="6044956C" w14:textId="77777777" w:rsidR="0070791F" w:rsidRPr="0070791F" w:rsidRDefault="0070791F" w:rsidP="00A754A4">
      <w:pPr>
        <w:spacing w:after="0" w:line="240" w:lineRule="auto"/>
        <w:rPr>
          <w:rFonts w:ascii="Times New Roman" w:hAnsi="Times New Roman" w:cs="Times New Roman"/>
          <w:sz w:val="20"/>
          <w:szCs w:val="20"/>
        </w:rPr>
      </w:pPr>
    </w:p>
    <w:sectPr w:rsidR="0070791F" w:rsidRPr="0070791F" w:rsidSect="00BA6877">
      <w:headerReference w:type="default" r:id="rId11"/>
      <w:footerReference w:type="default" r:id="rId12"/>
      <w:pgSz w:w="12240" w:h="15840"/>
      <w:pgMar w:top="720" w:right="1440" w:bottom="720" w:left="20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7B01" w14:textId="77777777" w:rsidR="007615E1" w:rsidRDefault="007615E1" w:rsidP="00666A75">
      <w:pPr>
        <w:spacing w:after="0" w:line="240" w:lineRule="auto"/>
      </w:pPr>
      <w:r>
        <w:separator/>
      </w:r>
    </w:p>
  </w:endnote>
  <w:endnote w:type="continuationSeparator" w:id="0">
    <w:p w14:paraId="0D9CCC04" w14:textId="77777777" w:rsidR="007615E1" w:rsidRDefault="007615E1" w:rsidP="0066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925F" w14:textId="571E6DB7" w:rsidR="0070791F" w:rsidRPr="0070791F" w:rsidRDefault="0070791F" w:rsidP="0070791F">
    <w:pPr>
      <w:pStyle w:val="Footer"/>
      <w:pBdr>
        <w:top w:val="single" w:sz="4" w:space="1" w:color="auto"/>
      </w:pBdr>
      <w:rPr>
        <w:rFonts w:ascii="Calibri" w:hAnsi="Calibri" w:cs="Calibri"/>
        <w:sz w:val="20"/>
        <w:szCs w:val="20"/>
      </w:rPr>
    </w:pPr>
    <w:r>
      <w:rPr>
        <w:rFonts w:ascii="Calibri" w:hAnsi="Calibri" w:cs="Calibri"/>
        <w:sz w:val="20"/>
        <w:szCs w:val="20"/>
      </w:rPr>
      <w:t>Authors’ Family Names</w:t>
    </w:r>
    <w:r w:rsidRPr="005B0D19">
      <w:rPr>
        <w:rFonts w:ascii="Calibri" w:hAnsi="Calibri" w:cs="Calibri"/>
        <w:sz w:val="20"/>
        <w:szCs w:val="20"/>
      </w:rPr>
      <w:t xml:space="preserve">, </w:t>
    </w:r>
    <w:r w:rsidRPr="00E13347">
      <w:rPr>
        <w:rFonts w:ascii="Calibri" w:hAnsi="Calibri" w:cs="Calibri"/>
        <w:i/>
        <w:iCs/>
        <w:sz w:val="20"/>
        <w:szCs w:val="20"/>
      </w:rPr>
      <w:t xml:space="preserve">IJOMAHIP </w:t>
    </w:r>
    <w:r w:rsidRPr="005B0D19">
      <w:rPr>
        <w:rFonts w:ascii="Calibri" w:hAnsi="Calibri" w:cs="Calibri"/>
        <w:sz w:val="20"/>
        <w:szCs w:val="20"/>
      </w:rPr>
      <w:t>(2026)</w:t>
    </w:r>
    <w:r w:rsidRPr="005B0D19">
      <w:rPr>
        <w:rFonts w:ascii="Calibri" w:hAnsi="Calibri" w:cs="Calibri"/>
        <w:sz w:val="20"/>
        <w:szCs w:val="20"/>
      </w:rPr>
      <w:tab/>
    </w:r>
    <w:r w:rsidRPr="005B0D19">
      <w:rPr>
        <w:rFonts w:ascii="Calibri" w:hAnsi="Calibri" w:cs="Calibri"/>
        <w:i/>
        <w:iCs/>
        <w:sz w:val="20"/>
        <w:szCs w:val="20"/>
      </w:rPr>
      <w:t>2</w:t>
    </w:r>
    <w:r w:rsidRPr="005B0D19">
      <w:rPr>
        <w:rFonts w:ascii="Calibri" w:hAnsi="Calibri" w:cs="Calibri"/>
        <w:sz w:val="20"/>
        <w:szCs w:val="20"/>
      </w:rPr>
      <w:t xml:space="preserve">(1): </w:t>
    </w:r>
    <w:r w:rsidRPr="0070791F">
      <w:rPr>
        <w:rFonts w:ascii="Calibri" w:hAnsi="Calibri" w:cs="Calibri"/>
        <w:color w:val="EE0000"/>
        <w:sz w:val="20"/>
        <w:szCs w:val="20"/>
      </w:rPr>
      <w:t xml:space="preserve">1-12 </w:t>
    </w:r>
    <w:r w:rsidRPr="005B0D19">
      <w:rPr>
        <w:rFonts w:ascii="Calibri" w:hAnsi="Calibri" w:cs="Calibri"/>
        <w:sz w:val="20"/>
        <w:szCs w:val="20"/>
      </w:rPr>
      <w:tab/>
    </w:r>
    <w:r w:rsidRPr="00E57185">
      <w:rPr>
        <w:rFonts w:ascii="Calibri" w:hAnsi="Calibri" w:cs="Calibri"/>
        <w:color w:val="000000" w:themeColor="text1"/>
        <w:sz w:val="20"/>
        <w:szCs w:val="20"/>
      </w:rPr>
      <w:t xml:space="preserve">DOI: </w:t>
    </w:r>
    <w:r w:rsidRPr="0070791F">
      <w:rPr>
        <w:rFonts w:ascii="Calibri" w:hAnsi="Calibri" w:cs="Calibri"/>
        <w:color w:val="EE0000"/>
        <w:sz w:val="20"/>
        <w:szCs w:val="20"/>
      </w:rPr>
      <w:t>XXXXXXXXXXXXXX</w:t>
    </w:r>
  </w:p>
  <w:p w14:paraId="617DD8F8" w14:textId="77777777" w:rsidR="0070791F" w:rsidRDefault="0070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ED39" w14:textId="77777777" w:rsidR="007615E1" w:rsidRDefault="007615E1" w:rsidP="00666A75">
      <w:pPr>
        <w:spacing w:after="0" w:line="240" w:lineRule="auto"/>
      </w:pPr>
      <w:r>
        <w:separator/>
      </w:r>
    </w:p>
  </w:footnote>
  <w:footnote w:type="continuationSeparator" w:id="0">
    <w:p w14:paraId="3A91811D" w14:textId="77777777" w:rsidR="007615E1" w:rsidRDefault="007615E1" w:rsidP="00666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89A8" w14:textId="77777777" w:rsidR="00666A75" w:rsidRDefault="00666A75" w:rsidP="00666A75">
    <w:pPr>
      <w:pStyle w:val="Header"/>
      <w:jc w:val="center"/>
    </w:pPr>
  </w:p>
  <w:p w14:paraId="7543BEFB" w14:textId="77777777" w:rsidR="00666A75" w:rsidRDefault="00000000" w:rsidP="00666A75">
    <w:pPr>
      <w:pStyle w:val="Header"/>
      <w:jc w:val="center"/>
    </w:pPr>
    <w:sdt>
      <w:sdtPr>
        <w:id w:val="-1572578298"/>
        <w:docPartObj>
          <w:docPartGallery w:val="Page Numbers (Margins)"/>
          <w:docPartUnique/>
        </w:docPartObj>
      </w:sdtPr>
      <w:sdtContent>
        <w:r w:rsidR="00666A75">
          <w:rPr>
            <w:noProof/>
          </w:rPr>
          <mc:AlternateContent>
            <mc:Choice Requires="wps">
              <w:drawing>
                <wp:anchor distT="0" distB="0" distL="114300" distR="114300" simplePos="0" relativeHeight="251659264" behindDoc="0" locked="0" layoutInCell="0" allowOverlap="1" wp14:anchorId="54A51CEB" wp14:editId="5D534BD2">
                  <wp:simplePos x="0" y="0"/>
                  <wp:positionH relativeFrom="rightMargin">
                    <wp:align>right</wp:align>
                  </wp:positionH>
                  <mc:AlternateContent>
                    <mc:Choice Requires="wp14">
                      <wp:positionV relativeFrom="margin">
                        <wp14:pctPosVOffset>10000</wp14:pctPosVOffset>
                      </wp:positionV>
                    </mc:Choice>
                    <mc:Fallback>
                      <wp:positionV relativeFrom="page">
                        <wp:posOffset>1371600</wp:posOffset>
                      </wp:positionV>
                    </mc:Fallback>
                  </mc:AlternateContent>
                  <wp:extent cx="819150" cy="433705"/>
                  <wp:effectExtent l="0" t="0" r="1905" b="4445"/>
                  <wp:wrapNone/>
                  <wp:docPr id="29657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475AF" w14:textId="77777777" w:rsidR="00666A75" w:rsidRPr="005B0D19" w:rsidRDefault="00666A75" w:rsidP="00666A75">
                              <w:pPr>
                                <w:pBdr>
                                  <w:top w:val="single" w:sz="4" w:space="1" w:color="D8D8D8" w:themeColor="background1" w:themeShade="D8"/>
                                </w:pBdr>
                                <w:jc w:val="center"/>
                                <w:rPr>
                                  <w:rFonts w:ascii="Calibri" w:hAnsi="Calibri" w:cs="Calibri"/>
                                  <w:sz w:val="16"/>
                                  <w:szCs w:val="16"/>
                                </w:rPr>
                              </w:pPr>
                              <w:r w:rsidRPr="005B0D19">
                                <w:rPr>
                                  <w:rFonts w:ascii="Calibri" w:hAnsi="Calibri" w:cs="Calibri"/>
                                  <w:sz w:val="16"/>
                                  <w:szCs w:val="16"/>
                                </w:rPr>
                                <w:t xml:space="preserve">Page | </w:t>
                              </w:r>
                              <w:r w:rsidRPr="005B0D19">
                                <w:rPr>
                                  <w:rFonts w:ascii="Calibri" w:hAnsi="Calibri" w:cs="Calibri"/>
                                  <w:sz w:val="16"/>
                                  <w:szCs w:val="16"/>
                                </w:rPr>
                                <w:fldChar w:fldCharType="begin"/>
                              </w:r>
                              <w:r w:rsidRPr="005B0D19">
                                <w:rPr>
                                  <w:rFonts w:ascii="Calibri" w:hAnsi="Calibri" w:cs="Calibri"/>
                                  <w:sz w:val="16"/>
                                  <w:szCs w:val="16"/>
                                </w:rPr>
                                <w:instrText xml:space="preserve"> PAGE   \* MERGEFORMAT </w:instrText>
                              </w:r>
                              <w:r w:rsidRPr="005B0D19">
                                <w:rPr>
                                  <w:rFonts w:ascii="Calibri" w:hAnsi="Calibri" w:cs="Calibri"/>
                                  <w:sz w:val="16"/>
                                  <w:szCs w:val="16"/>
                                </w:rPr>
                                <w:fldChar w:fldCharType="separate"/>
                              </w:r>
                              <w:r w:rsidRPr="005B0D19">
                                <w:rPr>
                                  <w:rFonts w:ascii="Calibri" w:hAnsi="Calibri" w:cs="Calibri"/>
                                  <w:noProof/>
                                  <w:sz w:val="16"/>
                                  <w:szCs w:val="16"/>
                                </w:rPr>
                                <w:t>2</w:t>
                              </w:r>
                              <w:r w:rsidRPr="005B0D19">
                                <w:rPr>
                                  <w:rFonts w:ascii="Calibri" w:hAnsi="Calibri" w:cs="Calibri"/>
                                  <w:noProof/>
                                  <w:sz w:val="16"/>
                                  <w:szCs w:val="1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4A51CEB" id="Rectangle 3"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2A475AF" w14:textId="77777777" w:rsidR="00666A75" w:rsidRPr="005B0D19" w:rsidRDefault="00666A75" w:rsidP="00666A75">
                        <w:pPr>
                          <w:pBdr>
                            <w:top w:val="single" w:sz="4" w:space="1" w:color="D8D8D8" w:themeColor="background1" w:themeShade="D8"/>
                          </w:pBdr>
                          <w:jc w:val="center"/>
                          <w:rPr>
                            <w:rFonts w:ascii="Calibri" w:hAnsi="Calibri" w:cs="Calibri"/>
                            <w:sz w:val="16"/>
                            <w:szCs w:val="16"/>
                          </w:rPr>
                        </w:pPr>
                        <w:r w:rsidRPr="005B0D19">
                          <w:rPr>
                            <w:rFonts w:ascii="Calibri" w:hAnsi="Calibri" w:cs="Calibri"/>
                            <w:sz w:val="16"/>
                            <w:szCs w:val="16"/>
                          </w:rPr>
                          <w:t xml:space="preserve">Page | </w:t>
                        </w:r>
                        <w:r w:rsidRPr="005B0D19">
                          <w:rPr>
                            <w:rFonts w:ascii="Calibri" w:hAnsi="Calibri" w:cs="Calibri"/>
                            <w:sz w:val="16"/>
                            <w:szCs w:val="16"/>
                          </w:rPr>
                          <w:fldChar w:fldCharType="begin"/>
                        </w:r>
                        <w:r w:rsidRPr="005B0D19">
                          <w:rPr>
                            <w:rFonts w:ascii="Calibri" w:hAnsi="Calibri" w:cs="Calibri"/>
                            <w:sz w:val="16"/>
                            <w:szCs w:val="16"/>
                          </w:rPr>
                          <w:instrText xml:space="preserve"> PAGE   \* MERGEFORMAT </w:instrText>
                        </w:r>
                        <w:r w:rsidRPr="005B0D19">
                          <w:rPr>
                            <w:rFonts w:ascii="Calibri" w:hAnsi="Calibri" w:cs="Calibri"/>
                            <w:sz w:val="16"/>
                            <w:szCs w:val="16"/>
                          </w:rPr>
                          <w:fldChar w:fldCharType="separate"/>
                        </w:r>
                        <w:r w:rsidRPr="005B0D19">
                          <w:rPr>
                            <w:rFonts w:ascii="Calibri" w:hAnsi="Calibri" w:cs="Calibri"/>
                            <w:noProof/>
                            <w:sz w:val="16"/>
                            <w:szCs w:val="16"/>
                          </w:rPr>
                          <w:t>2</w:t>
                        </w:r>
                        <w:r w:rsidRPr="005B0D19">
                          <w:rPr>
                            <w:rFonts w:ascii="Calibri" w:hAnsi="Calibri" w:cs="Calibri"/>
                            <w:noProof/>
                            <w:sz w:val="16"/>
                            <w:szCs w:val="16"/>
                          </w:rPr>
                          <w:fldChar w:fldCharType="end"/>
                        </w:r>
                      </w:p>
                    </w:txbxContent>
                  </v:textbox>
                  <w10:wrap anchorx="margin" anchory="margin"/>
                </v:rect>
              </w:pict>
            </mc:Fallback>
          </mc:AlternateContent>
        </w:r>
      </w:sdtContent>
    </w:sdt>
    <w:r w:rsidR="00666A75">
      <w:rPr>
        <w:noProof/>
        <w:szCs w:val="20"/>
      </w:rPr>
      <w:drawing>
        <wp:inline distT="0" distB="0" distL="0" distR="0" wp14:anchorId="5F909912" wp14:editId="494D22F4">
          <wp:extent cx="2081719" cy="707666"/>
          <wp:effectExtent l="0" t="0" r="0" b="0"/>
          <wp:docPr id="312406455" name="Picture 31240645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15567" name="Picture 240315567"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1052" cy="707439"/>
                  </a:xfrm>
                  <a:prstGeom prst="rect">
                    <a:avLst/>
                  </a:prstGeom>
                </pic:spPr>
              </pic:pic>
            </a:graphicData>
          </a:graphic>
        </wp:inline>
      </w:drawing>
    </w:r>
  </w:p>
  <w:p w14:paraId="4C83B477" w14:textId="77777777" w:rsidR="00666A75" w:rsidRPr="00666A75" w:rsidRDefault="00666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35C"/>
    <w:multiLevelType w:val="hybridMultilevel"/>
    <w:tmpl w:val="39EC73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D6C09CF"/>
    <w:multiLevelType w:val="multilevel"/>
    <w:tmpl w:val="DF16D6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5F1E581A"/>
    <w:multiLevelType w:val="multilevel"/>
    <w:tmpl w:val="5FA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161784">
    <w:abstractNumId w:val="0"/>
  </w:num>
  <w:num w:numId="2" w16cid:durableId="1332752324">
    <w:abstractNumId w:val="2"/>
  </w:num>
  <w:num w:numId="3" w16cid:durableId="12682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A4"/>
    <w:rsid w:val="00005259"/>
    <w:rsid w:val="0002108D"/>
    <w:rsid w:val="00045D3E"/>
    <w:rsid w:val="00142E64"/>
    <w:rsid w:val="00190188"/>
    <w:rsid w:val="001A14EC"/>
    <w:rsid w:val="003A26C9"/>
    <w:rsid w:val="003D2C87"/>
    <w:rsid w:val="00467C40"/>
    <w:rsid w:val="004E0CA7"/>
    <w:rsid w:val="005C4F8F"/>
    <w:rsid w:val="005E3A21"/>
    <w:rsid w:val="00646D5D"/>
    <w:rsid w:val="00666A75"/>
    <w:rsid w:val="006F4F86"/>
    <w:rsid w:val="0070791F"/>
    <w:rsid w:val="007325E2"/>
    <w:rsid w:val="00746F22"/>
    <w:rsid w:val="007615E1"/>
    <w:rsid w:val="008A2D53"/>
    <w:rsid w:val="008D027B"/>
    <w:rsid w:val="008E0AD8"/>
    <w:rsid w:val="009E4811"/>
    <w:rsid w:val="00A754A4"/>
    <w:rsid w:val="00B02E96"/>
    <w:rsid w:val="00BA6877"/>
    <w:rsid w:val="00CF16BE"/>
    <w:rsid w:val="00D03DA4"/>
    <w:rsid w:val="00D25DDB"/>
    <w:rsid w:val="00D500FB"/>
    <w:rsid w:val="00D66C4F"/>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9A3"/>
  <w15:chartTrackingRefBased/>
  <w15:docId w15:val="{3F49D136-3AD3-C344-B7FF-1BE03CE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4A4"/>
    <w:rPr>
      <w:rFonts w:eastAsiaTheme="majorEastAsia" w:cstheme="majorBidi"/>
      <w:color w:val="272727" w:themeColor="text1" w:themeTint="D8"/>
    </w:rPr>
  </w:style>
  <w:style w:type="paragraph" w:styleId="Title">
    <w:name w:val="Title"/>
    <w:basedOn w:val="Normal"/>
    <w:next w:val="Normal"/>
    <w:link w:val="TitleChar"/>
    <w:uiPriority w:val="10"/>
    <w:qFormat/>
    <w:rsid w:val="00A75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4A4"/>
    <w:pPr>
      <w:spacing w:before="160"/>
      <w:jc w:val="center"/>
    </w:pPr>
    <w:rPr>
      <w:i/>
      <w:iCs/>
      <w:color w:val="404040" w:themeColor="text1" w:themeTint="BF"/>
    </w:rPr>
  </w:style>
  <w:style w:type="character" w:customStyle="1" w:styleId="QuoteChar">
    <w:name w:val="Quote Char"/>
    <w:basedOn w:val="DefaultParagraphFont"/>
    <w:link w:val="Quote"/>
    <w:uiPriority w:val="29"/>
    <w:rsid w:val="00A754A4"/>
    <w:rPr>
      <w:i/>
      <w:iCs/>
      <w:color w:val="404040" w:themeColor="text1" w:themeTint="BF"/>
    </w:rPr>
  </w:style>
  <w:style w:type="paragraph" w:styleId="ListParagraph">
    <w:name w:val="List Paragraph"/>
    <w:basedOn w:val="Normal"/>
    <w:uiPriority w:val="34"/>
    <w:qFormat/>
    <w:rsid w:val="00A754A4"/>
    <w:pPr>
      <w:ind w:left="720"/>
      <w:contextualSpacing/>
    </w:pPr>
  </w:style>
  <w:style w:type="character" w:styleId="IntenseEmphasis">
    <w:name w:val="Intense Emphasis"/>
    <w:basedOn w:val="DefaultParagraphFont"/>
    <w:uiPriority w:val="21"/>
    <w:qFormat/>
    <w:rsid w:val="00A754A4"/>
    <w:rPr>
      <w:i/>
      <w:iCs/>
      <w:color w:val="0F4761" w:themeColor="accent1" w:themeShade="BF"/>
    </w:rPr>
  </w:style>
  <w:style w:type="paragraph" w:styleId="IntenseQuote">
    <w:name w:val="Intense Quote"/>
    <w:basedOn w:val="Normal"/>
    <w:next w:val="Normal"/>
    <w:link w:val="IntenseQuoteChar"/>
    <w:uiPriority w:val="30"/>
    <w:qFormat/>
    <w:rsid w:val="00A75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4A4"/>
    <w:rPr>
      <w:i/>
      <w:iCs/>
      <w:color w:val="0F4761" w:themeColor="accent1" w:themeShade="BF"/>
    </w:rPr>
  </w:style>
  <w:style w:type="character" w:styleId="IntenseReference">
    <w:name w:val="Intense Reference"/>
    <w:basedOn w:val="DefaultParagraphFont"/>
    <w:uiPriority w:val="32"/>
    <w:qFormat/>
    <w:rsid w:val="00A754A4"/>
    <w:rPr>
      <w:b/>
      <w:bCs/>
      <w:smallCaps/>
      <w:color w:val="0F4761" w:themeColor="accent1" w:themeShade="BF"/>
      <w:spacing w:val="5"/>
    </w:rPr>
  </w:style>
  <w:style w:type="paragraph" w:styleId="Header">
    <w:name w:val="header"/>
    <w:basedOn w:val="Normal"/>
    <w:link w:val="HeaderChar"/>
    <w:uiPriority w:val="99"/>
    <w:unhideWhenUsed/>
    <w:qFormat/>
    <w:rsid w:val="00666A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66A75"/>
  </w:style>
  <w:style w:type="paragraph" w:styleId="Footer">
    <w:name w:val="footer"/>
    <w:basedOn w:val="Normal"/>
    <w:link w:val="FooterChar"/>
    <w:uiPriority w:val="99"/>
    <w:unhideWhenUsed/>
    <w:rsid w:val="0066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75"/>
  </w:style>
  <w:style w:type="paragraph" w:styleId="BodyText">
    <w:name w:val="Body Text"/>
    <w:basedOn w:val="Normal"/>
    <w:link w:val="BodyTextChar"/>
    <w:uiPriority w:val="1"/>
    <w:qFormat/>
    <w:rsid w:val="00666A75"/>
    <w:pPr>
      <w:widowControl w:val="0"/>
      <w:autoSpaceDE w:val="0"/>
      <w:autoSpaceDN w:val="0"/>
      <w:spacing w:after="0" w:line="240" w:lineRule="auto"/>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66A75"/>
    <w:rPr>
      <w:rFonts w:ascii="Times New Roman" w:eastAsia="Times New Roman" w:hAnsi="Times New Roman" w:cs="Times New Roman"/>
      <w:kern w:val="0"/>
      <w:lang w:val="en-US"/>
      <w14:ligatures w14:val="none"/>
    </w:rPr>
  </w:style>
  <w:style w:type="table" w:styleId="TableGrid">
    <w:name w:val="Table Grid"/>
    <w:basedOn w:val="TableNormal"/>
    <w:uiPriority w:val="39"/>
    <w:rsid w:val="00666A75"/>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6A7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BA6877"/>
    <w:rPr>
      <w:color w:val="467886" w:themeColor="hyperlink"/>
      <w:u w:val="single"/>
    </w:rPr>
  </w:style>
  <w:style w:type="character" w:styleId="UnresolvedMention">
    <w:name w:val="Unresolved Mention"/>
    <w:basedOn w:val="DefaultParagraphFont"/>
    <w:uiPriority w:val="99"/>
    <w:semiHidden/>
    <w:unhideWhenUsed/>
    <w:rsid w:val="00BA6877"/>
    <w:rPr>
      <w:color w:val="605E5C"/>
      <w:shd w:val="clear" w:color="auto" w:fill="E1DFDD"/>
    </w:rPr>
  </w:style>
  <w:style w:type="paragraph" w:styleId="NoSpacing">
    <w:name w:val="No Spacing"/>
    <w:uiPriority w:val="1"/>
    <w:qFormat/>
    <w:rsid w:val="00BA6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7325">
      <w:bodyDiv w:val="1"/>
      <w:marLeft w:val="0"/>
      <w:marRight w:val="0"/>
      <w:marTop w:val="0"/>
      <w:marBottom w:val="0"/>
      <w:divBdr>
        <w:top w:val="none" w:sz="0" w:space="0" w:color="auto"/>
        <w:left w:val="none" w:sz="0" w:space="0" w:color="auto"/>
        <w:bottom w:val="none" w:sz="0" w:space="0" w:color="auto"/>
        <w:right w:val="none" w:sz="0" w:space="0" w:color="auto"/>
      </w:divBdr>
    </w:div>
    <w:div w:id="5670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xxxxxx" TargetMode="External"/><Relationship Id="rId4" Type="http://schemas.openxmlformats.org/officeDocument/2006/relationships/webSettings" Target="webSettings.xml"/><Relationship Id="rId9" Type="http://schemas.openxmlformats.org/officeDocument/2006/relationships/hyperlink" Target="https://doi.org/xxx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Anton Balida</dc:creator>
  <cp:keywords/>
  <dc:description/>
  <cp:lastModifiedBy>medical technology university of cebu</cp:lastModifiedBy>
  <cp:revision>15</cp:revision>
  <dcterms:created xsi:type="dcterms:W3CDTF">2026-01-08T11:49:00Z</dcterms:created>
  <dcterms:modified xsi:type="dcterms:W3CDTF">2026-02-25T04:15:00Z</dcterms:modified>
</cp:coreProperties>
</file>